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43" w:rsidRPr="00CC7243" w:rsidRDefault="00CC7243" w:rsidP="00CC7243">
      <w:pPr>
        <w:spacing w:before="0" w:beforeAutospacing="0" w:line="276" w:lineRule="auto"/>
        <w:ind w:left="-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Аналитическая справка по</w:t>
      </w:r>
      <w:r w:rsidRPr="00CC724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CC72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результатам работы</w:t>
      </w:r>
    </w:p>
    <w:p w:rsidR="00CC7243" w:rsidRPr="00CC7243" w:rsidRDefault="00CC7243" w:rsidP="00CC7243">
      <w:pPr>
        <w:spacing w:before="0" w:beforeAutospacing="0" w:line="276" w:lineRule="auto"/>
        <w:ind w:left="-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МБДОУ «Детский сад для детей раннего возраста № 1»</w:t>
      </w:r>
    </w:p>
    <w:p w:rsidR="00CC7243" w:rsidRPr="00CC7243" w:rsidRDefault="00CC7243" w:rsidP="00CC7243">
      <w:pPr>
        <w:spacing w:before="0" w:beforeAutospacing="0" w:line="276" w:lineRule="auto"/>
        <w:ind w:left="-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</w:t>
      </w:r>
      <w:r w:rsidRPr="00CC724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CC72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2023-2024 учебный год</w:t>
      </w:r>
    </w:p>
    <w:p w:rsidR="00CC7243" w:rsidRPr="00CC7243" w:rsidRDefault="00CC7243" w:rsidP="00CC7243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7243" w:rsidRPr="00CC7243" w:rsidRDefault="00CC7243" w:rsidP="00CC7243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</w:t>
      </w:r>
    </w:p>
    <w:p w:rsidR="00CC7243" w:rsidRPr="00CC7243" w:rsidRDefault="00CC7243" w:rsidP="00CC7243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справка.</w:t>
      </w:r>
    </w:p>
    <w:p w:rsidR="00CC7243" w:rsidRPr="00CC7243" w:rsidRDefault="00CC7243" w:rsidP="00CC7243">
      <w:pPr>
        <w:pStyle w:val="a3"/>
        <w:numPr>
          <w:ilvl w:val="0"/>
          <w:numId w:val="1"/>
        </w:numPr>
        <w:ind w:left="-567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C724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proofErr w:type="spellEnd"/>
      <w:r w:rsidR="002F55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CC7243">
        <w:rPr>
          <w:rFonts w:ascii="Times New Roman" w:hAnsi="Times New Roman" w:cs="Times New Roman"/>
          <w:color w:val="000000"/>
          <w:sz w:val="28"/>
          <w:szCs w:val="28"/>
        </w:rPr>
        <w:t>оздоровительной</w:t>
      </w:r>
      <w:proofErr w:type="spellEnd"/>
      <w:proofErr w:type="gramEnd"/>
      <w:r w:rsidR="002F55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C724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CC724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C7243" w:rsidRPr="00CC7243" w:rsidRDefault="00CC7243" w:rsidP="00CC7243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предметной образовательной среды и материальное оснащение ДОУ.</w:t>
      </w:r>
    </w:p>
    <w:p w:rsidR="00CC7243" w:rsidRPr="00CC7243" w:rsidRDefault="00CC7243" w:rsidP="00CC7243">
      <w:pPr>
        <w:pStyle w:val="a3"/>
        <w:numPr>
          <w:ilvl w:val="0"/>
          <w:numId w:val="1"/>
        </w:numPr>
        <w:ind w:left="-567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основной образовательной программы дошкольного образования.</w:t>
      </w:r>
    </w:p>
    <w:p w:rsidR="00CC7243" w:rsidRPr="00CC7243" w:rsidRDefault="00CC7243" w:rsidP="00CC7243">
      <w:pPr>
        <w:pStyle w:val="a3"/>
        <w:numPr>
          <w:ilvl w:val="0"/>
          <w:numId w:val="1"/>
        </w:numPr>
        <w:ind w:left="-567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C7243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243">
        <w:rPr>
          <w:rFonts w:ascii="Times New Roman" w:hAnsi="Times New Roman" w:cs="Times New Roman"/>
          <w:sz w:val="28"/>
          <w:szCs w:val="28"/>
        </w:rPr>
        <w:t>кадровых</w:t>
      </w:r>
      <w:proofErr w:type="spellEnd"/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243">
        <w:rPr>
          <w:rFonts w:ascii="Times New Roman" w:hAnsi="Times New Roman" w:cs="Times New Roman"/>
          <w:sz w:val="28"/>
          <w:szCs w:val="28"/>
        </w:rPr>
        <w:t>условий</w:t>
      </w:r>
      <w:proofErr w:type="spellEnd"/>
      <w:r w:rsidRPr="00CC7243">
        <w:rPr>
          <w:rFonts w:ascii="Times New Roman" w:hAnsi="Times New Roman" w:cs="Times New Roman"/>
          <w:sz w:val="28"/>
          <w:szCs w:val="28"/>
        </w:rPr>
        <w:t>.</w:t>
      </w:r>
    </w:p>
    <w:p w:rsidR="00CC7243" w:rsidRPr="00CC7243" w:rsidRDefault="00CC7243" w:rsidP="00CC7243">
      <w:pPr>
        <w:pStyle w:val="a3"/>
        <w:numPr>
          <w:ilvl w:val="0"/>
          <w:numId w:val="1"/>
        </w:numPr>
        <w:ind w:left="-567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Анализ системы взаимодействия с родителями дошкольников и социальными партнерами.</w:t>
      </w:r>
    </w:p>
    <w:p w:rsidR="00CC7243" w:rsidRPr="00CC7243" w:rsidRDefault="00CC7243" w:rsidP="00CC7243">
      <w:pPr>
        <w:pStyle w:val="a3"/>
        <w:numPr>
          <w:ilvl w:val="0"/>
          <w:numId w:val="1"/>
        </w:numPr>
        <w:ind w:left="-567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выводы и</w:t>
      </w:r>
      <w:r w:rsidRPr="00CC72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24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в</w:t>
      </w:r>
      <w:r w:rsidRPr="00CC72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24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работе.</w:t>
      </w:r>
    </w:p>
    <w:p w:rsidR="00CC7243" w:rsidRPr="00CC7243" w:rsidRDefault="00CC7243" w:rsidP="00CC7243">
      <w:pPr>
        <w:pStyle w:val="a3"/>
        <w:ind w:left="-567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CC7243" w:rsidRPr="00CC7243" w:rsidRDefault="00CC7243" w:rsidP="00CC7243">
      <w:pPr>
        <w:pStyle w:val="a3"/>
        <w:ind w:left="-567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7243" w:rsidRPr="00CC7243" w:rsidRDefault="00CC7243" w:rsidP="00CC7243">
      <w:pPr>
        <w:pStyle w:val="a3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1. Информационная справка</w:t>
      </w:r>
    </w:p>
    <w:p w:rsidR="00CC7243" w:rsidRPr="00CC7243" w:rsidRDefault="00CC7243" w:rsidP="00CC7243">
      <w:pPr>
        <w:tabs>
          <w:tab w:val="left" w:pos="5922"/>
        </w:tabs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C72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Паспорт ДОУ (Общие сведения об образовательной организации)  </w:t>
      </w:r>
    </w:p>
    <w:p w:rsidR="00CC7243" w:rsidRPr="00CC7243" w:rsidRDefault="00CC7243" w:rsidP="00CC7243">
      <w:pPr>
        <w:tabs>
          <w:tab w:val="left" w:pos="2120"/>
          <w:tab w:val="left" w:pos="5922"/>
        </w:tabs>
        <w:spacing w:before="0" w:beforeAutospacing="0" w:after="0" w:afterAutospacing="0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C72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Таблица 1</w:t>
      </w:r>
    </w:p>
    <w:tbl>
      <w:tblPr>
        <w:tblStyle w:val="2"/>
        <w:tblW w:w="0" w:type="auto"/>
        <w:tblInd w:w="-601" w:type="dxa"/>
        <w:tblLook w:val="04A0" w:firstRow="1" w:lastRow="0" w:firstColumn="1" w:lastColumn="0" w:noHBand="0" w:noVBand="1"/>
      </w:tblPr>
      <w:tblGrid>
        <w:gridCol w:w="551"/>
        <w:gridCol w:w="3839"/>
        <w:gridCol w:w="5782"/>
      </w:tblGrid>
      <w:tr w:rsidR="00CC7243" w:rsidRPr="00F90E1B" w:rsidTr="00E67783">
        <w:trPr>
          <w:trHeight w:val="728"/>
        </w:trPr>
        <w:tc>
          <w:tcPr>
            <w:tcW w:w="567" w:type="dxa"/>
            <w:tcBorders>
              <w:bottom w:val="single" w:sz="4" w:space="0" w:color="auto"/>
            </w:tcBorders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Муниципальное бюджетное дошкольное  образовательное учреждение «Детский сад для детей раннего возраста  № 1»</w:t>
            </w:r>
          </w:p>
        </w:tc>
      </w:tr>
      <w:tr w:rsidR="00CC7243" w:rsidRPr="00CC7243" w:rsidTr="00E67783">
        <w:trPr>
          <w:trHeight w:val="272"/>
        </w:trPr>
        <w:tc>
          <w:tcPr>
            <w:tcW w:w="567" w:type="dxa"/>
            <w:tcBorders>
              <w:top w:val="single" w:sz="4" w:space="0" w:color="auto"/>
            </w:tcBorders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ДОУ</w:t>
            </w:r>
          </w:p>
        </w:tc>
        <w:tc>
          <w:tcPr>
            <w:tcW w:w="6669" w:type="dxa"/>
            <w:tcBorders>
              <w:top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1963г</w:t>
            </w:r>
          </w:p>
        </w:tc>
      </w:tr>
      <w:tr w:rsidR="00CC7243" w:rsidRPr="00CC7243" w:rsidTr="00E67783">
        <w:trPr>
          <w:trHeight w:val="550"/>
        </w:trPr>
        <w:tc>
          <w:tcPr>
            <w:tcW w:w="567" w:type="dxa"/>
            <w:tcBorders>
              <w:top w:val="single" w:sz="4" w:space="0" w:color="auto"/>
            </w:tcBorders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учредителе</w:t>
            </w:r>
          </w:p>
        </w:tc>
        <w:tc>
          <w:tcPr>
            <w:tcW w:w="6669" w:type="dxa"/>
            <w:tcBorders>
              <w:top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Администрация города Махачкалы</w:t>
            </w:r>
          </w:p>
        </w:tc>
      </w:tr>
      <w:tr w:rsidR="00CC7243" w:rsidRPr="00CC7243" w:rsidTr="00E67783">
        <w:trPr>
          <w:trHeight w:val="288"/>
        </w:trPr>
        <w:tc>
          <w:tcPr>
            <w:tcW w:w="567" w:type="dxa"/>
            <w:tcBorders>
              <w:top w:val="single" w:sz="4" w:space="0" w:color="auto"/>
            </w:tcBorders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здания</w:t>
            </w:r>
          </w:p>
        </w:tc>
        <w:tc>
          <w:tcPr>
            <w:tcW w:w="6669" w:type="dxa"/>
            <w:tcBorders>
              <w:top w:val="single" w:sz="4" w:space="0" w:color="auto"/>
            </w:tcBorders>
            <w:shd w:val="clear" w:color="auto" w:fill="auto"/>
          </w:tcPr>
          <w:p w:rsidR="00CC7243" w:rsidRPr="008577DA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77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Типовое дошкольное образовательное учреждение</w:t>
            </w:r>
          </w:p>
        </w:tc>
      </w:tr>
      <w:tr w:rsidR="00CC7243" w:rsidRPr="00CC7243" w:rsidTr="00E67783">
        <w:trPr>
          <w:trHeight w:val="277"/>
        </w:trPr>
        <w:tc>
          <w:tcPr>
            <w:tcW w:w="567" w:type="dxa"/>
            <w:tcBorders>
              <w:top w:val="single" w:sz="4" w:space="0" w:color="auto"/>
            </w:tcBorders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мощность</w:t>
            </w:r>
          </w:p>
        </w:tc>
        <w:tc>
          <w:tcPr>
            <w:tcW w:w="6669" w:type="dxa"/>
            <w:tcBorders>
              <w:top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C7243" w:rsidRPr="00F90E1B" w:rsidTr="00E67783">
        <w:trPr>
          <w:trHeight w:val="75"/>
        </w:trPr>
        <w:tc>
          <w:tcPr>
            <w:tcW w:w="567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669" w:type="dxa"/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367015, РД, г. Махачкала ул. </w:t>
            </w:r>
            <w:proofErr w:type="spellStart"/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Аскерханова</w:t>
            </w:r>
            <w:proofErr w:type="spellEnd"/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 10;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7243" w:rsidRPr="00F90E1B" w:rsidTr="00E67783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6669" w:type="dxa"/>
            <w:tcBorders>
              <w:bottom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367015, РД  г. Махачкала  </w:t>
            </w:r>
            <w:proofErr w:type="spellStart"/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ул.Аскерханова</w:t>
            </w:r>
            <w:proofErr w:type="spellEnd"/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д. 10;</w:t>
            </w:r>
          </w:p>
        </w:tc>
      </w:tr>
      <w:tr w:rsidR="00CC7243" w:rsidRPr="00CC7243" w:rsidTr="00E67783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(р.т., м.т.)</w:t>
            </w:r>
          </w:p>
        </w:tc>
        <w:tc>
          <w:tcPr>
            <w:tcW w:w="6669" w:type="dxa"/>
            <w:tcBorders>
              <w:bottom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63-33-46; 8(988)-292-51-59</w:t>
            </w:r>
          </w:p>
        </w:tc>
      </w:tr>
      <w:tr w:rsidR="00CC7243" w:rsidRPr="00D92BAA" w:rsidTr="00E67783">
        <w:trPr>
          <w:trHeight w:val="243"/>
        </w:trPr>
        <w:tc>
          <w:tcPr>
            <w:tcW w:w="567" w:type="dxa"/>
            <w:tcBorders>
              <w:top w:val="single" w:sz="4" w:space="0" w:color="auto"/>
            </w:tcBorders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</w:t>
            </w:r>
          </w:p>
        </w:tc>
        <w:tc>
          <w:tcPr>
            <w:tcW w:w="6669" w:type="dxa"/>
            <w:tcBorders>
              <w:top w:val="single" w:sz="4" w:space="0" w:color="auto"/>
            </w:tcBorders>
            <w:shd w:val="clear" w:color="auto" w:fill="auto"/>
          </w:tcPr>
          <w:p w:rsidR="00CC7243" w:rsidRPr="00D92BAA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</w:pPr>
            <w:r w:rsidRPr="00CC72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 07.00 до 19.00 пятидневная рабочая неделя с 12 часовым пребыванием детей. </w:t>
            </w:r>
            <w:r w:rsidRPr="00D92BA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Выходныедни - суббота, воскресенье и праздничныедни.</w:t>
            </w:r>
          </w:p>
        </w:tc>
      </w:tr>
      <w:tr w:rsidR="00CC7243" w:rsidRPr="00F90E1B" w:rsidTr="00E67783">
        <w:trPr>
          <w:trHeight w:val="243"/>
        </w:trPr>
        <w:tc>
          <w:tcPr>
            <w:tcW w:w="567" w:type="dxa"/>
            <w:tcBorders>
              <w:top w:val="single" w:sz="4" w:space="0" w:color="auto"/>
            </w:tcBorders>
          </w:tcPr>
          <w:p w:rsidR="00CC7243" w:rsidRPr="00D92BAA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92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C7243" w:rsidRPr="00D92BAA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92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Лицензия на образовательную деятельность</w:t>
            </w:r>
          </w:p>
        </w:tc>
        <w:tc>
          <w:tcPr>
            <w:tcW w:w="6669" w:type="dxa"/>
            <w:tcBorders>
              <w:top w:val="single" w:sz="4" w:space="0" w:color="auto"/>
            </w:tcBorders>
            <w:shd w:val="clear" w:color="auto" w:fill="auto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Серия 05Л01, № 0001122,  </w:t>
            </w:r>
            <w:r w:rsidRPr="00CC7243">
              <w:rPr>
                <w:rFonts w:ascii="Times New Roman" w:hAnsi="Times New Roman" w:cs="Times New Roman"/>
                <w:color w:val="262626"/>
                <w:sz w:val="28"/>
                <w:szCs w:val="28"/>
                <w:lang w:val="ru-RU"/>
              </w:rPr>
              <w:t xml:space="preserve">регистрационный № </w:t>
            </w:r>
            <w:r w:rsidRPr="00CC7243">
              <w:rPr>
                <w:rFonts w:ascii="Times New Roman" w:hAnsi="Times New Roman" w:cs="Times New Roman"/>
                <w:bCs/>
                <w:color w:val="262626"/>
                <w:spacing w:val="7"/>
                <w:sz w:val="28"/>
                <w:szCs w:val="28"/>
                <w:shd w:val="clear" w:color="auto" w:fill="FFFFFF"/>
                <w:lang w:val="ru-RU"/>
              </w:rPr>
              <w:t xml:space="preserve">7009 </w:t>
            </w: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выдана  16.05.2013г: дошкольное образование.Срок действия – бессрочно.</w:t>
            </w:r>
          </w:p>
        </w:tc>
      </w:tr>
      <w:tr w:rsidR="00CC7243" w:rsidRPr="00E67783" w:rsidTr="00E67783">
        <w:tc>
          <w:tcPr>
            <w:tcW w:w="567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694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Тип муниципального </w:t>
            </w: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учреждения </w:t>
            </w:r>
          </w:p>
        </w:tc>
        <w:tc>
          <w:tcPr>
            <w:tcW w:w="6669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</w:t>
            </w:r>
          </w:p>
        </w:tc>
      </w:tr>
      <w:tr w:rsidR="00CC7243" w:rsidRPr="00E67783" w:rsidTr="00E67783">
        <w:tc>
          <w:tcPr>
            <w:tcW w:w="567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12</w:t>
            </w:r>
          </w:p>
        </w:tc>
        <w:tc>
          <w:tcPr>
            <w:tcW w:w="2694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Ф.И.О. заведующего ДОУ</w:t>
            </w:r>
          </w:p>
        </w:tc>
        <w:tc>
          <w:tcPr>
            <w:tcW w:w="6669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hAnsi="Times New Roman" w:cs="Times New Roman"/>
                <w:color w:val="262626"/>
                <w:sz w:val="28"/>
                <w:szCs w:val="28"/>
                <w:lang w:val="ru-RU"/>
              </w:rPr>
              <w:t xml:space="preserve">Бондаренко Анна Андреевна              </w:t>
            </w:r>
          </w:p>
        </w:tc>
      </w:tr>
      <w:tr w:rsidR="00CC7243" w:rsidRPr="00CC7243" w:rsidTr="00E67783">
        <w:tc>
          <w:tcPr>
            <w:tcW w:w="567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694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</w:t>
            </w: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тьвоспитанников</w:t>
            </w:r>
            <w:proofErr w:type="spellEnd"/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</w:t>
            </w:r>
          </w:p>
        </w:tc>
        <w:tc>
          <w:tcPr>
            <w:tcW w:w="6669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Style w:val="fontstyle21"/>
              </w:rPr>
              <w:t>124 воспитанника.</w:t>
            </w:r>
            <w:r w:rsidRPr="00CC7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C7243" w:rsidRPr="00F90E1B" w:rsidTr="00E67783">
        <w:tc>
          <w:tcPr>
            <w:tcW w:w="567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направление деятельности ДОУ</w:t>
            </w:r>
          </w:p>
        </w:tc>
        <w:tc>
          <w:tcPr>
            <w:tcW w:w="6669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724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Познавательное </w:t>
            </w:r>
            <w:r w:rsidRPr="00CC7243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>(</w:t>
            </w:r>
            <w:r w:rsidRPr="00CC7243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сенсорное воспитание</w:t>
            </w:r>
            <w:r w:rsidRPr="00CC7243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), 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</w:t>
            </w:r>
            <w:r w:rsidRPr="00CC724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 развитие                                                      </w:t>
            </w:r>
          </w:p>
        </w:tc>
      </w:tr>
      <w:tr w:rsidR="00CC7243" w:rsidRPr="00F90E1B" w:rsidTr="00E67783">
        <w:trPr>
          <w:trHeight w:val="615"/>
        </w:trPr>
        <w:tc>
          <w:tcPr>
            <w:tcW w:w="567" w:type="dxa"/>
            <w:vMerge w:val="restart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4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групп:</w:t>
            </w:r>
          </w:p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6669" w:type="dxa"/>
          </w:tcPr>
          <w:p w:rsidR="00CC7243" w:rsidRPr="00E67783" w:rsidRDefault="00CC7243" w:rsidP="00E6778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ДОУ функционир</w:t>
            </w:r>
            <w:r w:rsidR="00857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уют - 4 группы раннего возраста: </w:t>
            </w:r>
            <w:r w:rsidR="00127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27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гр.</w:t>
            </w:r>
            <w:r w:rsidRPr="00CC7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раннего возраста 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1 до 1,6 лет-</w:t>
            </w:r>
            <w:r w:rsidR="00127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                                       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гр. раннего возраста 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1,6 лет до 2 лет-</w:t>
            </w:r>
            <w:r w:rsidR="00127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1                                   2</w:t>
            </w: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гр. раннего возраста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2 до3 лет- </w:t>
            </w:r>
            <w:r w:rsidR="00127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1                                                     2</w:t>
            </w: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гр. раннего возраста</w:t>
            </w:r>
            <w:r w:rsidR="00127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2 до3 лет- 1</w:t>
            </w:r>
          </w:p>
        </w:tc>
      </w:tr>
      <w:tr w:rsidR="00CC7243" w:rsidRPr="00F90E1B" w:rsidTr="00E67783">
        <w:trPr>
          <w:trHeight w:val="330"/>
        </w:trPr>
        <w:tc>
          <w:tcPr>
            <w:tcW w:w="567" w:type="dxa"/>
            <w:vMerge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4" w:type="dxa"/>
          </w:tcPr>
          <w:p w:rsidR="00CC7243" w:rsidRPr="00127E9B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7E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Группараннеговозраста</w:t>
            </w:r>
          </w:p>
        </w:tc>
        <w:tc>
          <w:tcPr>
            <w:tcW w:w="6669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 гр. раннего возраста 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«Одуванчики»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 до 1,6 лет- 30 детей</w:t>
            </w: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 гр. раннего возраста 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«Гномики»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1,6 лет до 2 лет- 30 детей</w:t>
            </w:r>
          </w:p>
        </w:tc>
      </w:tr>
      <w:tr w:rsidR="00CC7243" w:rsidRPr="00F90E1B" w:rsidTr="00E67783">
        <w:trPr>
          <w:trHeight w:val="285"/>
        </w:trPr>
        <w:tc>
          <w:tcPr>
            <w:tcW w:w="567" w:type="dxa"/>
            <w:vMerge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4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Втораягруппараннеговозраста</w:t>
            </w:r>
            <w:proofErr w:type="spellEnd"/>
          </w:p>
        </w:tc>
        <w:tc>
          <w:tcPr>
            <w:tcW w:w="6669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2гр. раннего возраст</w:t>
            </w:r>
            <w:proofErr w:type="gramStart"/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gramEnd"/>
            <w:r w:rsidRPr="00CC72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Радуга» 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 </w:t>
            </w:r>
            <w:r w:rsidR="00127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1.6 до3 лет- 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 реб.</w:t>
            </w: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гр. раннего возраста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«Солнышко» </w:t>
            </w:r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1.6 до3 лет-  32 </w:t>
            </w:r>
            <w:proofErr w:type="spellStart"/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</w:t>
            </w:r>
            <w:proofErr w:type="spellEnd"/>
            <w:r w:rsidRPr="00CC7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C7243" w:rsidRPr="00127E9B" w:rsidTr="00E67783">
        <w:trPr>
          <w:trHeight w:val="285"/>
        </w:trPr>
        <w:tc>
          <w:tcPr>
            <w:tcW w:w="567" w:type="dxa"/>
            <w:vMerge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4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Младшая группа</w:t>
            </w:r>
          </w:p>
        </w:tc>
        <w:tc>
          <w:tcPr>
            <w:tcW w:w="6669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CC7243" w:rsidRPr="00127E9B" w:rsidTr="00E67783">
        <w:trPr>
          <w:trHeight w:val="270"/>
        </w:trPr>
        <w:tc>
          <w:tcPr>
            <w:tcW w:w="567" w:type="dxa"/>
            <w:vMerge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4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Средняя группа</w:t>
            </w:r>
          </w:p>
        </w:tc>
        <w:tc>
          <w:tcPr>
            <w:tcW w:w="6669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CC7243" w:rsidRPr="00127E9B" w:rsidTr="00E67783">
        <w:trPr>
          <w:trHeight w:val="285"/>
        </w:trPr>
        <w:tc>
          <w:tcPr>
            <w:tcW w:w="567" w:type="dxa"/>
            <w:vMerge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4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Старшая группа</w:t>
            </w:r>
          </w:p>
        </w:tc>
        <w:tc>
          <w:tcPr>
            <w:tcW w:w="6669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CC7243" w:rsidRPr="00127E9B" w:rsidTr="00E67783">
        <w:trPr>
          <w:trHeight w:val="405"/>
        </w:trPr>
        <w:tc>
          <w:tcPr>
            <w:tcW w:w="567" w:type="dxa"/>
            <w:vMerge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4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Подготовительная группа</w:t>
            </w:r>
          </w:p>
        </w:tc>
        <w:tc>
          <w:tcPr>
            <w:tcW w:w="6669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CC7243" w:rsidRPr="00CC7243" w:rsidTr="00E67783">
        <w:tc>
          <w:tcPr>
            <w:tcW w:w="567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694" w:type="dxa"/>
          </w:tcPr>
          <w:p w:rsidR="00CC7243" w:rsidRPr="00E6778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групп</w:t>
            </w:r>
          </w:p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комбинированной </w:t>
            </w:r>
            <w:proofErr w:type="spellStart"/>
            <w:r w:rsidRPr="00E677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напра</w:t>
            </w: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вленности</w:t>
            </w:r>
            <w:proofErr w:type="spellEnd"/>
          </w:p>
        </w:tc>
        <w:tc>
          <w:tcPr>
            <w:tcW w:w="6669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C7243" w:rsidRPr="00CC7243" w:rsidTr="00E67783">
        <w:tc>
          <w:tcPr>
            <w:tcW w:w="567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4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компенсирующей направленности</w:t>
            </w:r>
          </w:p>
        </w:tc>
        <w:tc>
          <w:tcPr>
            <w:tcW w:w="6669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C7243" w:rsidRPr="00CC7243" w:rsidTr="00E67783">
        <w:tc>
          <w:tcPr>
            <w:tcW w:w="567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Круглосуточные группы</w:t>
            </w:r>
          </w:p>
        </w:tc>
        <w:tc>
          <w:tcPr>
            <w:tcW w:w="6669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C7243" w:rsidRPr="00CC7243" w:rsidTr="00E67783">
        <w:tc>
          <w:tcPr>
            <w:tcW w:w="567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4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детей-инвалидов</w:t>
            </w:r>
          </w:p>
        </w:tc>
        <w:tc>
          <w:tcPr>
            <w:tcW w:w="6669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C7243" w:rsidRPr="00CC7243" w:rsidTr="00E67783">
        <w:tc>
          <w:tcPr>
            <w:tcW w:w="567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с ОВЗ</w:t>
            </w:r>
          </w:p>
        </w:tc>
        <w:tc>
          <w:tcPr>
            <w:tcW w:w="6669" w:type="dxa"/>
          </w:tcPr>
          <w:p w:rsidR="00CC7243" w:rsidRPr="00CC7243" w:rsidRDefault="00CC7243" w:rsidP="00E67783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27E9B" w:rsidRDefault="00CC7243" w:rsidP="00127E9B">
      <w:pPr>
        <w:shd w:val="clear" w:color="auto" w:fill="FFFFFF"/>
        <w:ind w:left="-709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F422A">
        <w:rPr>
          <w:rStyle w:val="fontstyle01"/>
          <w:b w:val="0"/>
          <w:lang w:val="ru-RU"/>
        </w:rPr>
        <w:t>Муниципальное бюджетное дошкольное образовательное учреждение</w:t>
      </w:r>
      <w:r w:rsidRPr="00CF42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CF422A">
        <w:rPr>
          <w:rStyle w:val="fontstyle01"/>
          <w:b w:val="0"/>
          <w:lang w:val="ru-RU"/>
        </w:rPr>
        <w:t xml:space="preserve">детский сад для детей раннего возраста №1 (далее МБДОУ) в 2023-2024 учебном году </w:t>
      </w:r>
      <w:r w:rsidRPr="00CF42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>работает по</w:t>
      </w:r>
      <w:r w:rsidR="007975A9">
        <w:rPr>
          <w:rStyle w:val="fontstyle01"/>
          <w:b w:val="0"/>
          <w:lang w:val="ru-RU"/>
        </w:rPr>
        <w:t>о</w:t>
      </w:r>
      <w:r w:rsidR="00E67783" w:rsidRPr="00CF422A">
        <w:rPr>
          <w:rStyle w:val="fontstyle01"/>
          <w:b w:val="0"/>
          <w:lang w:val="ru-RU"/>
        </w:rPr>
        <w:t>бразовательной программе</w:t>
      </w:r>
      <w:r w:rsidR="007975A9">
        <w:rPr>
          <w:rStyle w:val="fontstyle01"/>
          <w:b w:val="0"/>
          <w:lang w:val="ru-RU"/>
        </w:rPr>
        <w:t xml:space="preserve"> дошкольного учреждения</w:t>
      </w:r>
      <w:r w:rsidR="007975A9" w:rsidRPr="007975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разработанной на основе</w:t>
      </w:r>
      <w:r w:rsidR="00127E9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требований  Ф</w:t>
      </w:r>
      <w:r w:rsidR="007975A9" w:rsidRPr="007975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едеральной образовательнойпрограммы</w:t>
      </w:r>
      <w:r w:rsidR="00330CD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утвержденной</w:t>
      </w:r>
      <w:r w:rsidR="007975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</w:t>
      </w:r>
      <w:r w:rsidR="007975A9" w:rsidRPr="00CF422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риказ</w:t>
      </w:r>
      <w:r w:rsidR="007975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ом </w:t>
      </w:r>
      <w:r w:rsidR="007975A9" w:rsidRPr="00CF422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Министерства Просвещения Российской Федерации от 25.11.2022г.№ 1028</w:t>
      </w:r>
      <w:r w:rsidR="00330CD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  ФГОС ДО в соответствии с </w:t>
      </w:r>
      <w:r w:rsidR="007975A9" w:rsidRPr="007975A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приказом </w:t>
      </w:r>
      <w:r w:rsidRPr="007975A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Министерства образования и науки</w:t>
      </w:r>
      <w:r w:rsidRPr="00CF422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Российской Федерации</w:t>
      </w:r>
      <w:r w:rsidR="00E67783" w:rsidRPr="00CF422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от 17 октября  2013 года № 1155</w:t>
      </w:r>
      <w:r w:rsidR="00127E9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       </w:t>
      </w:r>
    </w:p>
    <w:p w:rsidR="00CC7243" w:rsidRPr="00127E9B" w:rsidRDefault="00CC7243" w:rsidP="00127E9B">
      <w:pPr>
        <w:shd w:val="clear" w:color="auto" w:fill="FFFFFF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C724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На</w:t>
      </w:r>
      <w:r w:rsidRPr="00CC7243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CC724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2023-2024 учебный год были поставлены следующие цели и</w:t>
      </w:r>
      <w:r w:rsidRPr="00CC7243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CC724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задачи:</w:t>
      </w:r>
      <w:r w:rsidRPr="00CC72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Цели:</w:t>
      </w:r>
      <w:r w:rsidRPr="00CC7243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Переход образовательной организации на ФОП ДО: управленческие </w:t>
      </w:r>
      <w:r w:rsidRPr="00CC7243">
        <w:rPr>
          <w:rFonts w:ascii="Times New Roman" w:hAnsi="Times New Roman" w:cs="Times New Roman"/>
          <w:color w:val="1A1A1A"/>
          <w:sz w:val="28"/>
          <w:szCs w:val="28"/>
          <w:lang w:val="ru-RU"/>
        </w:rPr>
        <w:lastRenderedPageBreak/>
        <w:t>решения иметодические шаги</w:t>
      </w:r>
      <w:proofErr w:type="gramStart"/>
      <w:r w:rsidRPr="00CC7243">
        <w:rPr>
          <w:rFonts w:ascii="Times New Roman" w:hAnsi="Times New Roman" w:cs="Times New Roman"/>
          <w:color w:val="1A1A1A"/>
          <w:sz w:val="28"/>
          <w:szCs w:val="28"/>
          <w:lang w:val="ru-RU"/>
        </w:rPr>
        <w:t>.С</w:t>
      </w:r>
      <w:proofErr w:type="gramEnd"/>
      <w:r w:rsidRPr="00CC7243">
        <w:rPr>
          <w:rFonts w:ascii="Times New Roman" w:hAnsi="Times New Roman" w:cs="Times New Roman"/>
          <w:color w:val="1A1A1A"/>
          <w:sz w:val="28"/>
          <w:szCs w:val="28"/>
          <w:lang w:val="ru-RU"/>
        </w:rPr>
        <w:t>оздание организационно-методических условий для внедренияосновной общеобразовательной программы ДОУ в соответствии с ФОП ДО.</w:t>
      </w:r>
    </w:p>
    <w:p w:rsidR="00CC7243" w:rsidRPr="00CC7243" w:rsidRDefault="00CC7243" w:rsidP="00CC7243">
      <w:pPr>
        <w:shd w:val="clear" w:color="auto" w:fill="FFFFFF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Задачи:   </w:t>
      </w:r>
    </w:p>
    <w:p w:rsidR="00CC7243" w:rsidRPr="00CC7243" w:rsidRDefault="00CC7243" w:rsidP="00CC7243">
      <w:pPr>
        <w:ind w:left="-567" w:firstLine="455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CC72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Повышать эффективность физического воспитания дошкольников в ДОУ через организацию оптимального двигательного режима. </w:t>
      </w:r>
      <w:r w:rsidRPr="00CC7243">
        <w:rPr>
          <w:rFonts w:ascii="Times New Roman" w:hAnsi="Times New Roman" w:cs="Times New Roman"/>
          <w:bCs/>
          <w:color w:val="303030"/>
          <w:sz w:val="28"/>
          <w:szCs w:val="28"/>
          <w:lang w:val="ru-RU"/>
        </w:rPr>
        <w:t>Систематизировать работу педагогов по организации образовательной деятельности в соответствии с задачами образовательной области «Физическое развитие»</w:t>
      </w:r>
    </w:p>
    <w:p w:rsidR="00CC7243" w:rsidRPr="00CC7243" w:rsidRDefault="00CC7243" w:rsidP="00CC7243">
      <w:pPr>
        <w:ind w:left="-567" w:firstLine="455"/>
        <w:rPr>
          <w:rFonts w:ascii="Times New Roman" w:hAnsi="Times New Roman" w:cs="Times New Roman"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sz w:val="28"/>
          <w:szCs w:val="28"/>
          <w:lang w:val="ru-RU"/>
        </w:rPr>
        <w:t xml:space="preserve">2. Создать предметно- пространственную среду, способствующую развитию социальных и личностных качеств дошкольника в разных видах деятельности. </w:t>
      </w:r>
    </w:p>
    <w:p w:rsidR="00CC7243" w:rsidRPr="00CC7243" w:rsidRDefault="00CC7243" w:rsidP="00CC7243">
      <w:pPr>
        <w:ind w:left="-567" w:firstLine="45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C7243">
        <w:rPr>
          <w:rFonts w:ascii="Times New Roman" w:hAnsi="Times New Roman" w:cs="Times New Roman"/>
          <w:sz w:val="28"/>
          <w:szCs w:val="28"/>
          <w:lang w:val="ru-RU"/>
        </w:rPr>
        <w:t xml:space="preserve">3. Повысить профессиональный уровень педагогов в работе с детьми по нравственно –патриотическому воспитанию. </w:t>
      </w:r>
      <w:r w:rsidRPr="00CC724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в ДОУ для формирования у детей и взрослых чувства любви к родному краю, своей малой родине</w:t>
      </w:r>
      <w:r w:rsidRPr="00CC72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724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приобщения к родной природе, культуре и традициям посредством речевого развития детей.</w:t>
      </w:r>
    </w:p>
    <w:p w:rsidR="00CC7243" w:rsidRPr="00CC7243" w:rsidRDefault="00CC7243" w:rsidP="00CC7243">
      <w:pPr>
        <w:ind w:left="-567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  <w:lang w:val="ru-RU"/>
        </w:rPr>
      </w:pPr>
      <w:r w:rsidRPr="00CC72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Системаоздоровительнойработы.</w:t>
      </w:r>
    </w:p>
    <w:p w:rsidR="000C71C9" w:rsidRPr="000C71C9" w:rsidRDefault="00CC7243" w:rsidP="000C71C9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C71C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Большое внимание в детском саду уделяется  здоровью детей.</w:t>
      </w:r>
      <w:r w:rsidRPr="000C71C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AFA"/>
          <w:lang w:val="ru-RU"/>
        </w:rPr>
        <w:t xml:space="preserve"> Образовательная деятельность в группах раннего возраста осуществляется исходя из основных годовых задач и в соответствии с годовым планом работы ДОУ.</w:t>
      </w:r>
      <w:r w:rsidRPr="000C71C9">
        <w:rPr>
          <w:rFonts w:ascii="Times New Roman" w:hAnsi="Times New Roman" w:cs="Times New Roman"/>
          <w:sz w:val="28"/>
          <w:szCs w:val="28"/>
          <w:lang w:val="ru-RU"/>
        </w:rPr>
        <w:t xml:space="preserve"> Большая часть времени  отведено организации двигательной активности малышей. Потребность в движениях у маленьких детей проявляется ярче, и ограничить ее бывает значительно труднее. Задача воспитателя - сосредоточить внимание детей на посильной двигательной деятельности и постепенно целенаправленно активизировать ее</w:t>
      </w:r>
      <w:r w:rsidR="000C71C9" w:rsidRPr="000C71C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C71C9" w:rsidRPr="000C71C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Для обеспечения воспитания здорового ребен</w:t>
      </w:r>
      <w:r w:rsidR="00BA15C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ка в </w:t>
      </w:r>
      <w:r w:rsidR="000C71C9" w:rsidRPr="000C71C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ДОУ используются все средства физического воспитания:физические упражнения, обеспечивающие</w:t>
      </w:r>
      <w:r w:rsidR="000C71C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</w:t>
      </w:r>
      <w:r w:rsidR="000C71C9" w:rsidRPr="000C71C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птимальныйдвигательныйр</w:t>
      </w:r>
      <w:r w:rsidR="000C71C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ежим, закаливающие мероприятия, </w:t>
      </w:r>
      <w:r w:rsidR="000C71C9" w:rsidRPr="000C71C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рациональный режим дня, полноценноепитание, личная гигиена, гигиена одежды и помещения, психологическийкомфорт. Правильно организованная и подготовленная прогулка являетсязначительным фактором профилактики простудных заболеваний детей.</w:t>
      </w:r>
    </w:p>
    <w:p w:rsidR="00BA15CC" w:rsidRDefault="00961D00" w:rsidP="00BA15CC">
      <w:pPr>
        <w:shd w:val="clear" w:color="auto" w:fill="FFFFFF"/>
        <w:spacing w:before="0" w:beforeAutospacing="0" w:after="0" w:afterAutospacing="0"/>
        <w:ind w:left="-567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AFA"/>
          <w:lang w:val="ru-RU"/>
        </w:rPr>
      </w:pPr>
      <w:r w:rsidRPr="003E55A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AFA"/>
          <w:lang w:val="ru-RU"/>
        </w:rPr>
        <w:t>Ранний возраст – период интенсивного физического и психофизического развития. Именно в этом возрасте умственное и нравственное становление ребенка напрямую зависит от его физического состояния и настроения. От жизнерадостности и бодрости ребенка зависит его духовная жизнь, мировоззрение, прочность знаний, вера в свои силы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AFA"/>
          <w:lang w:val="ru-RU"/>
        </w:rPr>
        <w:t>.</w:t>
      </w:r>
    </w:p>
    <w:p w:rsidR="00C16C6F" w:rsidRPr="00C16C6F" w:rsidRDefault="00C16C6F" w:rsidP="00BA15CC">
      <w:pPr>
        <w:shd w:val="clear" w:color="auto" w:fill="FFFFFF"/>
        <w:spacing w:before="0" w:beforeAutospacing="0" w:after="0" w:afterAutospacing="0"/>
        <w:ind w:left="-567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AF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Для всех</w:t>
      </w:r>
      <w:r w:rsidRPr="00C16C6F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раннего возраста </w:t>
      </w:r>
      <w:r w:rsidRPr="00C16C6F">
        <w:rPr>
          <w:rFonts w:ascii="Times New Roman" w:hAnsi="Times New Roman" w:cs="Times New Roman"/>
          <w:sz w:val="28"/>
          <w:szCs w:val="28"/>
          <w:lang w:val="ru-RU"/>
        </w:rPr>
        <w:t>разработан режим дня с учётом возрастных особенно</w:t>
      </w:r>
      <w:r w:rsidR="009F7BF4">
        <w:rPr>
          <w:rFonts w:ascii="Times New Roman" w:hAnsi="Times New Roman" w:cs="Times New Roman"/>
          <w:sz w:val="28"/>
          <w:szCs w:val="28"/>
          <w:lang w:val="ru-RU"/>
        </w:rPr>
        <w:t>стей детей и специфики сезона (</w:t>
      </w:r>
      <w:r w:rsidRPr="00C16C6F">
        <w:rPr>
          <w:rFonts w:ascii="Times New Roman" w:hAnsi="Times New Roman" w:cs="Times New Roman"/>
          <w:sz w:val="28"/>
          <w:szCs w:val="28"/>
          <w:lang w:val="ru-RU"/>
        </w:rPr>
        <w:t>тёплый и холодный период года). В детском саду созданы условия для сохранения и укрепления физического и психического здоровья воспитанников. В ДОУ ведется профилактическая, противоэпидемиологическая, санитарно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16C6F">
        <w:rPr>
          <w:rFonts w:ascii="Times New Roman" w:hAnsi="Times New Roman" w:cs="Times New Roman"/>
          <w:sz w:val="28"/>
          <w:szCs w:val="28"/>
          <w:lang w:val="ru-RU"/>
        </w:rPr>
        <w:t xml:space="preserve">просветительская работа согласно </w:t>
      </w:r>
      <w:r w:rsidRPr="00C16C6F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утвержденному плану работы. 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В течение учебного года медицинской сестрой был проведен осмотр всех детей. В результате осмотра оценивалось физическое развитие ребенка. Под наблюдением медицинской сестры проводились сезонные мероприятия по профилактике и предупреждению заболеваний в детском саду. Под пристальным вниманием находились дети, пришедшие после болезни. Таким 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</w:t>
      </w:r>
    </w:p>
    <w:p w:rsidR="00C34FBA" w:rsidRPr="00270294" w:rsidRDefault="005E2787" w:rsidP="00C16C6F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Продуманасистема оздоровительных мероприятий и физического развития. В течениеучебного года проводилась работа по улучшению здоровья</w:t>
      </w:r>
      <w:r w:rsidR="00C34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детей раннего возраста,</w:t>
      </w:r>
      <w:r w:rsidR="00C34FBA"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совершенствованию их физических качеств с учетом их индивидуальныхособенностей.</w:t>
      </w:r>
    </w:p>
    <w:p w:rsidR="00C34FBA" w:rsidRPr="00D92BAA" w:rsidRDefault="00C34FBA" w:rsidP="00C34FBA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ru-RU" w:eastAsia="ru-RU"/>
        </w:rPr>
      </w:pPr>
      <w:r w:rsidRPr="00D92BAA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ru-RU" w:eastAsia="ru-RU"/>
        </w:rPr>
        <w:t>Оздоровительная работа осуществлялась по следующим направлениям:</w:t>
      </w:r>
    </w:p>
    <w:p w:rsidR="00C34FBA" w:rsidRPr="00270294" w:rsidRDefault="00C34FBA" w:rsidP="00C34FBA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соблюдение режима дня;</w:t>
      </w:r>
    </w:p>
    <w:p w:rsidR="00C34FBA" w:rsidRPr="00270294" w:rsidRDefault="00C34FBA" w:rsidP="00C34FBA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соблюдение гигиенических требований;</w:t>
      </w:r>
    </w:p>
    <w:p w:rsidR="00C34FBA" w:rsidRPr="00270294" w:rsidRDefault="00C34FBA" w:rsidP="00C34FBA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утренняя гимнастика;</w:t>
      </w:r>
    </w:p>
    <w:p w:rsidR="00C34FBA" w:rsidRPr="00270294" w:rsidRDefault="00C34FBA" w:rsidP="00C34FBA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отработка двигательного режима в группах и на прогулке;</w:t>
      </w: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организация рационального питания.</w:t>
      </w:r>
      <w:r w:rsidRPr="00D92BA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Выполняется</w:t>
      </w: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оздоровительная гимнастика пробуждения;</w:t>
      </w:r>
    </w:p>
    <w:p w:rsidR="00D661D2" w:rsidRDefault="00C34FBA" w:rsidP="00D661D2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закаливающие мероприятия в течение дня.</w:t>
      </w:r>
    </w:p>
    <w:p w:rsidR="00D661D2" w:rsidRPr="00D661D2" w:rsidRDefault="00D661D2" w:rsidP="00D661D2">
      <w:pPr>
        <w:shd w:val="clear" w:color="auto" w:fill="FFFFFF"/>
        <w:spacing w:before="0" w:beforeAutospacing="0" w:after="0" w:afterAutospacing="0"/>
        <w:ind w:left="-680" w:firstLine="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61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Регулярно проводится анализ посещаемости и заболеваемости детей. Результатыанализа и возможные причины заболеваемости обсуждаются на медико – педагогических часах с воспитателями и специалистами, принимаются</w:t>
      </w:r>
    </w:p>
    <w:p w:rsidR="00D661D2" w:rsidRPr="00D661D2" w:rsidRDefault="00D661D2" w:rsidP="00D661D2">
      <w:pPr>
        <w:shd w:val="clear" w:color="auto" w:fill="FFFFFF"/>
        <w:spacing w:before="0" w:beforeAutospacing="0" w:after="0" w:afterAutospacing="0"/>
        <w:ind w:left="-1587" w:firstLine="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61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меры по устранению выявленных причин заболеваемости, зависящих от ДОУ.</w:t>
      </w:r>
    </w:p>
    <w:p w:rsidR="00D661D2" w:rsidRPr="005015CF" w:rsidRDefault="00D661D2" w:rsidP="00D661D2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16C6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9FAFA"/>
          <w:lang w:val="ru-RU"/>
        </w:rPr>
        <w:t xml:space="preserve">В начале учебного года медперсонал изучает медицинские карты детей, измеряет рост, вес и передает воспитателю информацию о группе здоровья и физическом развитии ребенка, </w:t>
      </w:r>
      <w:r w:rsidRPr="00C16C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заведена и оформлена медицинская документация;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                                   проводился </w:t>
      </w:r>
      <w:r w:rsidRPr="005015C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осмотр детей врачами-специалистами с цельювыявления патологии и анализа физического развития каждого ребенка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D661D2" w:rsidRPr="005015CF" w:rsidRDefault="00D661D2" w:rsidP="00D661D2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015C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5015C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ежемесячно проводился анализ заболеваемости и посещаемостидетского сада воспитанниками;</w:t>
      </w:r>
    </w:p>
    <w:p w:rsidR="00D661D2" w:rsidRPr="00D661D2" w:rsidRDefault="00D661D2" w:rsidP="00C16C6F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70294">
        <w:rPr>
          <w:rFonts w:ascii="Helvetica" w:eastAsia="Times New Roman" w:hAnsi="Helvetica" w:cs="Helvetica"/>
          <w:color w:val="1A1A1A"/>
          <w:sz w:val="21"/>
          <w:szCs w:val="21"/>
          <w:lang w:val="ru-RU" w:eastAsia="ru-RU"/>
        </w:rPr>
        <w:sym w:font="Symbol" w:char="F0B7"/>
      </w:r>
      <w:r w:rsidR="00C16C6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проводит</w:t>
      </w:r>
      <w:r w:rsidRPr="005015C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ся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015C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контроль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015C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 санитарно-гигиеническим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FE0A2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состоянием ДОУ</w:t>
      </w:r>
      <w:r w:rsidRPr="005015C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FE0A26" w:rsidRPr="00270294">
        <w:rPr>
          <w:rFonts w:ascii="Helvetica" w:eastAsia="Times New Roman" w:hAnsi="Helvetica" w:cs="Helvetica"/>
          <w:color w:val="1A1A1A"/>
          <w:sz w:val="21"/>
          <w:szCs w:val="21"/>
          <w:lang w:val="ru-RU" w:eastAsia="ru-RU"/>
        </w:rPr>
        <w:sym w:font="Symbol" w:char="F0B7"/>
      </w:r>
      <w:r w:rsidRPr="005015C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распределены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015C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воспитанники </w:t>
      </w:r>
      <w:r w:rsidR="00FE0A2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 группе</w:t>
      </w:r>
      <w:r w:rsidRPr="005015C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здоровья.</w:t>
      </w:r>
    </w:p>
    <w:p w:rsidR="00B9521A" w:rsidRPr="00B9521A" w:rsidRDefault="00B9521A" w:rsidP="00B9521A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044B9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Распределение детей по группам здоровья</w:t>
      </w:r>
      <w:r w:rsidRPr="00EA2390">
        <w:rPr>
          <w:rFonts w:cstheme="minorHAnsi"/>
          <w:b/>
          <w:color w:val="000000"/>
          <w:sz w:val="24"/>
          <w:szCs w:val="24"/>
          <w:lang w:val="ru-RU"/>
        </w:rPr>
        <w:t xml:space="preserve">Таблица 2 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7"/>
        <w:gridCol w:w="2127"/>
        <w:gridCol w:w="2126"/>
        <w:gridCol w:w="2693"/>
      </w:tblGrid>
      <w:tr w:rsidR="00B9521A" w:rsidRPr="006E4F96" w:rsidTr="00B9521A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B9521A" w:rsidRDefault="00B9521A" w:rsidP="00B952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B9521A" w:rsidRDefault="00B9521A" w:rsidP="00B952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Отчетный период</w:t>
            </w:r>
          </w:p>
        </w:tc>
      </w:tr>
      <w:tr w:rsidR="00B9521A" w:rsidRPr="006E4F96" w:rsidTr="001F6A80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B9521A" w:rsidRDefault="00B9521A" w:rsidP="00B952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B9521A" w:rsidRDefault="00B9521A" w:rsidP="00B952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2021/22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B9521A" w:rsidRDefault="00B9521A" w:rsidP="00B952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2022/23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B9521A" w:rsidRDefault="00B9521A" w:rsidP="00B952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2023/2024</w:t>
            </w:r>
          </w:p>
        </w:tc>
      </w:tr>
      <w:tr w:rsidR="00B9521A" w:rsidRPr="006E4F96" w:rsidTr="001F6A8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pPr>
              <w:rPr>
                <w:lang w:val="ru-RU"/>
              </w:rPr>
            </w:pPr>
            <w:r w:rsidRPr="006E4F96">
              <w:rPr>
                <w:lang w:val="ru-RU"/>
              </w:rPr>
              <w:t>Количество детей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pPr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pPr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pPr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</w:tr>
      <w:tr w:rsidR="00B9521A" w:rsidRPr="006E4F96" w:rsidTr="001F6A8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pPr>
              <w:rPr>
                <w:lang w:val="ru-RU"/>
              </w:rPr>
            </w:pPr>
            <w:r w:rsidRPr="006E4F96">
              <w:rPr>
                <w:lang w:val="ru-RU"/>
              </w:rPr>
              <w:t>1-я группа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pPr>
              <w:rPr>
                <w:lang w:val="ru-RU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52 -42%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pPr>
              <w:rPr>
                <w:lang w:val="ru-RU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55  -44.3 %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1F6A80" w:rsidP="00B9521A">
            <w:pPr>
              <w:rPr>
                <w:lang w:val="ru-RU"/>
              </w:rPr>
            </w:pPr>
            <w:r>
              <w:rPr>
                <w:lang w:val="ru-RU"/>
              </w:rPr>
              <w:t>95 -76.6%</w:t>
            </w:r>
          </w:p>
        </w:tc>
      </w:tr>
      <w:tr w:rsidR="00B9521A" w:rsidRPr="006E4F96" w:rsidTr="001F6A8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pPr>
              <w:rPr>
                <w:lang w:val="ru-RU"/>
              </w:rPr>
            </w:pPr>
            <w:r w:rsidRPr="006E4F96">
              <w:rPr>
                <w:lang w:val="ru-RU"/>
              </w:rPr>
              <w:lastRenderedPageBreak/>
              <w:t>2-я группа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pPr>
              <w:rPr>
                <w:lang w:val="ru-RU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52 -42%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pPr>
              <w:rPr>
                <w:lang w:val="ru-RU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53- 43%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1F6A80" w:rsidP="00B9521A">
            <w:pPr>
              <w:rPr>
                <w:lang w:val="ru-RU"/>
              </w:rPr>
            </w:pPr>
            <w:r>
              <w:rPr>
                <w:lang w:val="ru-RU"/>
              </w:rPr>
              <w:t>25 – 20.2%</w:t>
            </w:r>
          </w:p>
        </w:tc>
      </w:tr>
      <w:tr w:rsidR="00B9521A" w:rsidRPr="006E4F96" w:rsidTr="001F6A8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r w:rsidRPr="006E4F96">
              <w:t xml:space="preserve">3-я </w:t>
            </w:r>
            <w:proofErr w:type="spellStart"/>
            <w:r w:rsidRPr="006E4F96">
              <w:t>группа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967C61" w:rsidRDefault="00B9521A" w:rsidP="00B9521A">
            <w:pPr>
              <w:rPr>
                <w:lang w:val="ru-RU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19-15.3%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967C61" w:rsidRDefault="00B9521A" w:rsidP="00B9521A">
            <w:pPr>
              <w:rPr>
                <w:lang w:val="ru-RU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15– 12.1%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967C61" w:rsidRDefault="001F6A80" w:rsidP="00B9521A">
            <w:pPr>
              <w:rPr>
                <w:lang w:val="ru-RU"/>
              </w:rPr>
            </w:pPr>
            <w:r>
              <w:rPr>
                <w:lang w:val="ru-RU"/>
              </w:rPr>
              <w:t>4 – 3.2%</w:t>
            </w:r>
          </w:p>
        </w:tc>
      </w:tr>
      <w:tr w:rsidR="00B9521A" w:rsidRPr="006E4F96" w:rsidTr="001F6A80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6E4F96" w:rsidRDefault="00B9521A" w:rsidP="00B9521A">
            <w:r w:rsidRPr="006E4F96">
              <w:t>4-я группа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967C61" w:rsidRDefault="00B9521A" w:rsidP="00B9521A">
            <w:pPr>
              <w:rPr>
                <w:lang w:val="ru-RU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1 0.8%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967C61" w:rsidRDefault="00B9521A" w:rsidP="00B9521A">
            <w:pPr>
              <w:rPr>
                <w:lang w:val="ru-RU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1-0.8%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21A" w:rsidRPr="00967C61" w:rsidRDefault="001F6A80" w:rsidP="00B9521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C2668" w:rsidRPr="00CC2668" w:rsidRDefault="00CC2668" w:rsidP="001F6A80">
      <w:pPr>
        <w:pStyle w:val="a8"/>
        <w:spacing w:before="0" w:beforeAutospacing="0" w:after="240" w:afterAutospacing="0"/>
        <w:ind w:left="-709" w:hanging="284"/>
        <w:rPr>
          <w:color w:val="464646"/>
          <w:sz w:val="28"/>
          <w:szCs w:val="28"/>
        </w:rPr>
      </w:pPr>
      <w:r w:rsidRPr="006F5466">
        <w:rPr>
          <w:b/>
          <w:color w:val="000000"/>
          <w:sz w:val="28"/>
          <w:szCs w:val="28"/>
        </w:rPr>
        <w:t>Вывод:</w:t>
      </w:r>
      <w:r w:rsidRPr="00115C71">
        <w:rPr>
          <w:color w:val="0D0D0D" w:themeColor="text1" w:themeTint="F2"/>
          <w:sz w:val="28"/>
          <w:szCs w:val="28"/>
          <w:shd w:val="clear" w:color="auto" w:fill="F9FAFA"/>
        </w:rPr>
        <w:t>Для успешного проведения всех форм озд</w:t>
      </w:r>
      <w:r>
        <w:rPr>
          <w:color w:val="0D0D0D" w:themeColor="text1" w:themeTint="F2"/>
          <w:sz w:val="28"/>
          <w:szCs w:val="28"/>
          <w:shd w:val="clear" w:color="auto" w:fill="F9FAFA"/>
        </w:rPr>
        <w:t xml:space="preserve">оровительных мероприятий в  группах  создана </w:t>
      </w:r>
      <w:proofErr w:type="spellStart"/>
      <w:r w:rsidRPr="00115C71">
        <w:rPr>
          <w:color w:val="0D0D0D" w:themeColor="text1" w:themeTint="F2"/>
          <w:sz w:val="28"/>
          <w:szCs w:val="28"/>
          <w:shd w:val="clear" w:color="auto" w:fill="F9FAFA"/>
        </w:rPr>
        <w:t>здоровь</w:t>
      </w:r>
      <w:r>
        <w:rPr>
          <w:color w:val="0D0D0D" w:themeColor="text1" w:themeTint="F2"/>
          <w:sz w:val="28"/>
          <w:szCs w:val="28"/>
          <w:shd w:val="clear" w:color="auto" w:fill="F9FAFA"/>
        </w:rPr>
        <w:t>есберегающая</w:t>
      </w:r>
      <w:proofErr w:type="spellEnd"/>
      <w:r w:rsidRPr="00115C71">
        <w:rPr>
          <w:color w:val="0D0D0D" w:themeColor="text1" w:themeTint="F2"/>
          <w:sz w:val="28"/>
          <w:szCs w:val="28"/>
          <w:shd w:val="clear" w:color="auto" w:fill="F9FAFA"/>
        </w:rPr>
        <w:t xml:space="preserve"> среда, которая побуждает детей к действию. Она легко меняется и дополняется в зависимости от индивидуальных особенностей и склонностей ребенка, уровня его подготовленности</w:t>
      </w:r>
      <w:r>
        <w:rPr>
          <w:color w:val="0D0D0D" w:themeColor="text1" w:themeTint="F2"/>
          <w:sz w:val="28"/>
          <w:szCs w:val="28"/>
          <w:shd w:val="clear" w:color="auto" w:fill="F9FAFA"/>
        </w:rPr>
        <w:t xml:space="preserve">. </w:t>
      </w:r>
    </w:p>
    <w:p w:rsidR="00AA7D77" w:rsidRPr="000C71C9" w:rsidRDefault="008E340D" w:rsidP="001F6A80">
      <w:pPr>
        <w:shd w:val="clear" w:color="auto" w:fill="FFFFFF"/>
        <w:spacing w:before="0" w:beforeAutospacing="0" w:after="0" w:afterAutospacing="0"/>
        <w:ind w:left="-709" w:hanging="284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время </w:t>
      </w:r>
      <w:r w:rsidR="00CC2668" w:rsidRPr="006F5466">
        <w:rPr>
          <w:rFonts w:ascii="Times New Roman" w:hAnsi="Times New Roman" w:cs="Times New Roman"/>
          <w:sz w:val="28"/>
          <w:szCs w:val="28"/>
          <w:lang w:val="ru-RU"/>
        </w:rPr>
        <w:t xml:space="preserve"> повышенной опасности за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5D7A18">
        <w:rPr>
          <w:rFonts w:ascii="Times New Roman" w:hAnsi="Times New Roman" w:cs="Times New Roman"/>
          <w:sz w:val="28"/>
          <w:szCs w:val="28"/>
          <w:lang w:val="ru-RU"/>
        </w:rPr>
        <w:t>жения вирусом гриппа проводятся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2668" w:rsidRPr="006F5466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профилактические мероприятия: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проветривания</w:t>
      </w:r>
      <w:r w:rsidR="00CC2668" w:rsidRPr="006F54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кварцевания</w:t>
      </w:r>
      <w:proofErr w:type="spellEnd"/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2668" w:rsidRPr="006F5466">
        <w:rPr>
          <w:rFonts w:ascii="Times New Roman" w:hAnsi="Times New Roman" w:cs="Times New Roman"/>
          <w:sz w:val="28"/>
          <w:szCs w:val="28"/>
          <w:lang w:val="ru-RU"/>
        </w:rPr>
        <w:t xml:space="preserve">помещений, </w:t>
      </w:r>
      <w:r w:rsidR="00CC2668" w:rsidRPr="006F54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еженед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ельная генеральная уборка, мойка игрушек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C2668" w:rsidRPr="006F5466">
        <w:rPr>
          <w:rFonts w:ascii="Times New Roman" w:hAnsi="Times New Roman" w:cs="Times New Roman"/>
          <w:sz w:val="28"/>
          <w:szCs w:val="28"/>
          <w:lang w:val="ru-RU"/>
        </w:rPr>
        <w:t>т.д</w:t>
      </w:r>
      <w:proofErr w:type="gramStart"/>
      <w:r w:rsidR="00CC2668" w:rsidRPr="006F54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C2668" w:rsidRPr="006F54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</w:t>
      </w:r>
      <w:proofErr w:type="gramEnd"/>
      <w:r w:rsidR="00CC2668" w:rsidRPr="006F54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егулярные прогулки, двигательный режим, активная самостоятельная</w:t>
      </w:r>
      <w:r w:rsidR="00CC2668" w:rsidRPr="0092188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деятельность детей способствовали получению положительной динамикипосещаемости и </w:t>
      </w:r>
      <w:r w:rsidR="00AA7D77" w:rsidRPr="0092188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заболеваемости детей.</w:t>
      </w:r>
    </w:p>
    <w:p w:rsidR="00AA7D77" w:rsidRPr="006F5466" w:rsidRDefault="00AA7D77" w:rsidP="001F6A80">
      <w:pPr>
        <w:shd w:val="clear" w:color="auto" w:fill="FFFFFF"/>
        <w:spacing w:before="0" w:beforeAutospacing="0" w:after="0" w:afterAutospacing="0"/>
        <w:ind w:left="-709" w:hanging="28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E0A2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Положительнымирезультатами</w:t>
      </w:r>
      <w:r w:rsidRPr="006F54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ДОУ </w:t>
      </w:r>
      <w:r w:rsidRPr="006F54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 сохранению и укреплению здоровья детей можно считать:</w:t>
      </w:r>
    </w:p>
    <w:p w:rsidR="00AA7D77" w:rsidRPr="006F5466" w:rsidRDefault="00AA7D77" w:rsidP="001F6A80">
      <w:pPr>
        <w:shd w:val="clear" w:color="auto" w:fill="FFFFFF"/>
        <w:spacing w:before="0" w:beforeAutospacing="0" w:after="0" w:afterAutospacing="0"/>
        <w:ind w:left="-709" w:hanging="284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Pr="006F54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сутствие травм среди воспитанников</w:t>
      </w:r>
      <w:r w:rsidRPr="006F54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AA7D77" w:rsidRPr="006F5466" w:rsidRDefault="00AA7D77" w:rsidP="001F6A80">
      <w:pPr>
        <w:shd w:val="clear" w:color="auto" w:fill="FFFFFF"/>
        <w:spacing w:before="0" w:beforeAutospacing="0" w:after="0" w:afterAutospacing="0"/>
        <w:ind w:left="-709" w:hanging="284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Pr="006F54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улучшился показатель пропуска одним ребенком по болезни;</w:t>
      </w:r>
    </w:p>
    <w:p w:rsidR="00AA7D77" w:rsidRPr="006D63AC" w:rsidRDefault="00AA7D77" w:rsidP="001F6A80">
      <w:pPr>
        <w:shd w:val="clear" w:color="auto" w:fill="FFFFFF"/>
        <w:spacing w:before="0" w:beforeAutospacing="0" w:after="0" w:afterAutospacing="0"/>
        <w:ind w:left="-709" w:hanging="284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 w:rsidRPr="006D63A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благодаря систематической работе медицинского персонала, педагогов</w:t>
      </w:r>
    </w:p>
    <w:p w:rsidR="00AA7D77" w:rsidRPr="00C16C6F" w:rsidRDefault="00AA7D77" w:rsidP="001F6A80">
      <w:pPr>
        <w:shd w:val="clear" w:color="auto" w:fill="FFFFFF"/>
        <w:spacing w:before="0" w:beforeAutospacing="0" w:after="0" w:afterAutospacing="0"/>
        <w:ind w:left="-709" w:hanging="284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63A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детском саду намечается тенденция к снижению числа некоторыхвидов заболеваний;</w:t>
      </w:r>
      <w:r w:rsidR="00C16C6F" w:rsidRPr="00C16C6F">
        <w:rPr>
          <w:rFonts w:ascii="Times New Roman" w:hAnsi="Times New Roman" w:cs="Times New Roman"/>
          <w:sz w:val="28"/>
          <w:szCs w:val="28"/>
          <w:lang w:val="ru-RU"/>
        </w:rPr>
        <w:t>Условия для проведения оздоровительных мероприятий, учреждением созданы, и воспитатели используют их в полном объеме.</w:t>
      </w:r>
    </w:p>
    <w:p w:rsidR="00600367" w:rsidRPr="00DC0A51" w:rsidRDefault="00600367" w:rsidP="001F6A80">
      <w:pPr>
        <w:shd w:val="clear" w:color="auto" w:fill="FFFFFF"/>
        <w:spacing w:before="0" w:beforeAutospacing="0" w:after="0" w:afterAutospacing="0"/>
        <w:ind w:left="-709" w:hanging="28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6003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Проблема: </w:t>
      </w:r>
      <w:r w:rsidR="00DC0A51" w:rsidRPr="00DC0A51">
        <w:rPr>
          <w:rFonts w:ascii="Times New Roman" w:hAnsi="Times New Roman" w:cs="Times New Roman"/>
          <w:sz w:val="28"/>
          <w:szCs w:val="28"/>
          <w:lang w:val="ru-RU"/>
        </w:rPr>
        <w:t>продолжить взаимодействие с семьями воспитанников по формированию у детей и взрослых потребности здорового образа жизни.</w:t>
      </w:r>
      <w:r w:rsidR="00DC0A5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C0A51" w:rsidRPr="00DC0A51">
        <w:rPr>
          <w:rFonts w:ascii="Times New Roman" w:hAnsi="Times New Roman" w:cs="Times New Roman"/>
          <w:sz w:val="28"/>
          <w:szCs w:val="28"/>
          <w:lang w:val="ru-RU"/>
        </w:rPr>
        <w:t>продолжать проводить физкультурно-оздоровительную работу</w:t>
      </w:r>
      <w:r w:rsidR="00DC0A51">
        <w:rPr>
          <w:rFonts w:ascii="Times New Roman" w:hAnsi="Times New Roman" w:cs="Times New Roman"/>
          <w:sz w:val="28"/>
          <w:szCs w:val="28"/>
          <w:lang w:val="ru-RU"/>
        </w:rPr>
        <w:t xml:space="preserve"> с детьми раннего возраста.</w:t>
      </w:r>
    </w:p>
    <w:p w:rsidR="00600367" w:rsidRDefault="002F5563" w:rsidP="00DC0A51">
      <w:pPr>
        <w:shd w:val="clear" w:color="auto" w:fill="FFFFFF"/>
        <w:spacing w:before="0" w:beforeAutospacing="0" w:after="0" w:afterAutospacing="0"/>
        <w:ind w:left="-993"/>
        <w:rPr>
          <w:rFonts w:cstheme="minorHAnsi"/>
          <w:b/>
          <w:color w:val="000000"/>
          <w:sz w:val="26"/>
          <w:szCs w:val="26"/>
          <w:lang w:val="ru-RU"/>
        </w:rPr>
      </w:pPr>
      <w:r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                          </w:t>
      </w:r>
      <w:r w:rsidR="00600367" w:rsidRPr="002044B9">
        <w:rPr>
          <w:rFonts w:cstheme="minorHAnsi"/>
          <w:b/>
          <w:bCs/>
          <w:color w:val="000000"/>
          <w:sz w:val="26"/>
          <w:szCs w:val="26"/>
          <w:lang w:val="ru-RU"/>
        </w:rPr>
        <w:t>Анализ заболеваемости и посещаемости детей</w:t>
      </w:r>
      <w:r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              </w:t>
      </w:r>
      <w:r w:rsidR="00600367" w:rsidRPr="002044B9">
        <w:rPr>
          <w:rFonts w:cstheme="minorHAnsi"/>
          <w:b/>
          <w:color w:val="000000"/>
          <w:sz w:val="26"/>
          <w:szCs w:val="26"/>
          <w:lang w:val="ru-RU"/>
        </w:rPr>
        <w:t>Таблица</w:t>
      </w:r>
      <w:r w:rsidR="00600367">
        <w:rPr>
          <w:rFonts w:cstheme="minorHAnsi"/>
          <w:b/>
          <w:color w:val="000000"/>
          <w:sz w:val="26"/>
          <w:szCs w:val="26"/>
          <w:lang w:val="ru-RU"/>
        </w:rPr>
        <w:t xml:space="preserve"> 3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9"/>
        <w:gridCol w:w="2551"/>
        <w:gridCol w:w="2552"/>
      </w:tblGrid>
      <w:tr w:rsidR="00600367" w:rsidRPr="00F90E1B" w:rsidTr="004E3448">
        <w:tc>
          <w:tcPr>
            <w:tcW w:w="9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0367" w:rsidRPr="006E4F96" w:rsidRDefault="00600367" w:rsidP="004E3448">
            <w:pPr>
              <w:pStyle w:val="a3"/>
              <w:rPr>
                <w:lang w:val="ru-RU"/>
              </w:rPr>
            </w:pPr>
          </w:p>
        </w:tc>
      </w:tr>
      <w:tr w:rsidR="00600367" w:rsidRPr="006E4F96" w:rsidTr="004E3448"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4E3448">
            <w:pPr>
              <w:pStyle w:val="a3"/>
              <w:rPr>
                <w:b/>
                <w:lang w:val="ru-RU"/>
              </w:rPr>
            </w:pPr>
            <w:r w:rsidRPr="006E4F96">
              <w:rPr>
                <w:b/>
                <w:lang w:val="ru-RU"/>
              </w:rPr>
              <w:t>Параметры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4E3448">
            <w:pPr>
              <w:pStyle w:val="a3"/>
              <w:rPr>
                <w:b/>
                <w:lang w:val="ru-RU"/>
              </w:rPr>
            </w:pPr>
            <w:r w:rsidRPr="006E4F96">
              <w:rPr>
                <w:b/>
                <w:lang w:val="ru-RU"/>
              </w:rPr>
              <w:t>Отчетный период</w:t>
            </w:r>
          </w:p>
        </w:tc>
      </w:tr>
      <w:tr w:rsidR="00600367" w:rsidRPr="006E4F96" w:rsidTr="004E3448">
        <w:tc>
          <w:tcPr>
            <w:tcW w:w="4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4E3448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4E3448">
            <w:pPr>
              <w:pStyle w:val="a3"/>
              <w:rPr>
                <w:b/>
                <w:lang w:val="ru-RU"/>
              </w:rPr>
            </w:pPr>
            <w:r w:rsidRPr="006E4F96"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22</w:t>
            </w:r>
            <w:r w:rsidRPr="006E4F96">
              <w:rPr>
                <w:b/>
                <w:lang w:val="ru-RU"/>
              </w:rPr>
              <w:t>/202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4E3448">
            <w:pPr>
              <w:pStyle w:val="a3"/>
              <w:rPr>
                <w:b/>
                <w:lang w:val="ru-RU"/>
              </w:rPr>
            </w:pPr>
            <w:r w:rsidRPr="006E4F96"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23</w:t>
            </w:r>
            <w:r w:rsidRPr="006E4F96">
              <w:rPr>
                <w:b/>
                <w:lang w:val="ru-RU"/>
              </w:rPr>
              <w:t>/202</w:t>
            </w:r>
            <w:r>
              <w:rPr>
                <w:b/>
                <w:lang w:val="ru-RU"/>
              </w:rPr>
              <w:t>4</w:t>
            </w:r>
          </w:p>
        </w:tc>
      </w:tr>
      <w:tr w:rsidR="00600367" w:rsidRPr="006E4F96" w:rsidTr="004E3448">
        <w:trPr>
          <w:trHeight w:val="19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5A22E1" w:rsidRDefault="00600367" w:rsidP="004E3448">
            <w:pPr>
              <w:rPr>
                <w:lang w:val="ru-RU"/>
              </w:rPr>
            </w:pPr>
            <w:r w:rsidRPr="005A22E1">
              <w:rPr>
                <w:lang w:val="ru-RU"/>
              </w:rPr>
              <w:t>Общее кол-во детей ДОУ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</w:tr>
      <w:tr w:rsidR="00600367" w:rsidRPr="006E4F96" w:rsidTr="004E3448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5A22E1" w:rsidRDefault="00600367" w:rsidP="004E3448">
            <w:pPr>
              <w:rPr>
                <w:lang w:val="ru-RU"/>
              </w:rPr>
            </w:pPr>
            <w:r w:rsidRPr="005A22E1">
              <w:rPr>
                <w:lang w:val="ru-RU"/>
              </w:rPr>
              <w:t>Число пропусков по</w:t>
            </w:r>
            <w:r w:rsidRPr="006E4F96">
              <w:t> </w:t>
            </w:r>
            <w:r w:rsidRPr="005A22E1">
              <w:rPr>
                <w:lang w:val="ru-RU"/>
              </w:rPr>
              <w:t>болезни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1F6A80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560</w:t>
            </w:r>
          </w:p>
        </w:tc>
      </w:tr>
      <w:tr w:rsidR="00600367" w:rsidRPr="00E915CA" w:rsidTr="004E3448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5A22E1" w:rsidRDefault="00600367" w:rsidP="004E3448">
            <w:pPr>
              <w:rPr>
                <w:lang w:val="ru-RU"/>
              </w:rPr>
            </w:pPr>
            <w:r w:rsidRPr="005A22E1">
              <w:rPr>
                <w:lang w:val="ru-RU"/>
              </w:rPr>
              <w:t>Число пропусков на</w:t>
            </w:r>
            <w:r w:rsidRPr="006E4F96">
              <w:t> </w:t>
            </w:r>
            <w:r w:rsidRPr="005A22E1">
              <w:rPr>
                <w:lang w:val="ru-RU"/>
              </w:rPr>
              <w:t>одного ребенка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E915CA" w:rsidRDefault="00600367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E915CA" w:rsidRDefault="001F6A80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00367" w:rsidRPr="00E915CA" w:rsidTr="004E3448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4E3448">
            <w:proofErr w:type="spellStart"/>
            <w:r w:rsidRPr="00630106">
              <w:t>Заболеваемостьза</w:t>
            </w:r>
            <w:proofErr w:type="spellEnd"/>
            <w:r w:rsidRPr="00630106">
              <w:t> </w:t>
            </w:r>
            <w:proofErr w:type="spellStart"/>
            <w:r w:rsidRPr="00630106">
              <w:t>год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E915CA" w:rsidRDefault="00600367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E915CA" w:rsidRDefault="001F6A80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600367" w:rsidRPr="00E915CA" w:rsidTr="004E3448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5A22E1" w:rsidRDefault="00600367" w:rsidP="004E3448">
            <w:pPr>
              <w:rPr>
                <w:lang w:val="ru-RU"/>
              </w:rPr>
            </w:pPr>
            <w:r w:rsidRPr="005A22E1">
              <w:rPr>
                <w:lang w:val="ru-RU"/>
              </w:rPr>
              <w:t>Количество случаев на</w:t>
            </w:r>
            <w:r w:rsidRPr="006E4F96">
              <w:t> </w:t>
            </w:r>
            <w:r w:rsidRPr="005A22E1">
              <w:rPr>
                <w:lang w:val="ru-RU"/>
              </w:rPr>
              <w:t>одного ребенка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E915CA" w:rsidRDefault="00600367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E915CA" w:rsidRDefault="001F6A80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00367" w:rsidRPr="00E915CA" w:rsidTr="004E3448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4E3448">
            <w:proofErr w:type="spellStart"/>
            <w:r w:rsidRPr="006E4F96">
              <w:t>Количествочастоболеющихдетей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E915CA" w:rsidRDefault="00600367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E915CA" w:rsidRDefault="001F6A80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600367" w:rsidRPr="00E915CA" w:rsidTr="004E3448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6E4F96" w:rsidRDefault="00600367" w:rsidP="00600367">
            <w:proofErr w:type="spellStart"/>
            <w:r w:rsidRPr="00630106">
              <w:t>Процентпосещаемостизагод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E915CA" w:rsidRDefault="00600367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81%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367" w:rsidRPr="00E915CA" w:rsidRDefault="001F6A80" w:rsidP="004E34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89%</w:t>
            </w:r>
          </w:p>
        </w:tc>
      </w:tr>
    </w:tbl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Медицинский персонал в течение года провел достаточную работу поукреплению и профилактике заболеваний. План по прививкам выполнен на93%. Проводилась оздоровительная работа с ЧБД, дети всех групп получали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поливитаминный комплекс «</w:t>
      </w:r>
      <w:proofErr w:type="spellStart"/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Ревит</w:t>
      </w:r>
      <w:proofErr w:type="spellEnd"/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 и витаминный препарат «Аскорбиноваякислота».</w:t>
      </w:r>
    </w:p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Соблюдение данныхмероприятий позволили нашему учреждению снизить заболеваемость детей.</w:t>
      </w:r>
      <w:r w:rsidR="00153B2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Таким образом, по</w:t>
      </w: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дводяитогиорганизациифизкультурно-оздоровительной работы, закаливания, рационального питания</w:t>
      </w:r>
      <w:proofErr w:type="gramStart"/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,</w:t>
      </w:r>
      <w:proofErr w:type="gramEnd"/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можносказать следующее.</w:t>
      </w:r>
    </w:p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течение года педагогический коллектив работал над созданиемусловий, способствующих сохранению здоровья и безопасности детей.</w:t>
      </w:r>
    </w:p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Физкультурно-оздоровительная работа в ДОУ продолжает осуществляться в</w:t>
      </w:r>
    </w:p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системе медицинского и педагогического взаимодействия.</w:t>
      </w:r>
    </w:p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Основныминаправлениями,работыпедагоговпоукреплениюфизического здоровья детей, продолжают оставаться:</w:t>
      </w:r>
    </w:p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Обеспечение плотной двигательной активности детей в течение дня.</w:t>
      </w:r>
    </w:p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Проведение закаливающих мероприятий.</w:t>
      </w:r>
    </w:p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Организация рационального питания.</w:t>
      </w:r>
    </w:p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Диагностика физического развития и состояния детей.</w:t>
      </w:r>
    </w:p>
    <w:p w:rsidR="008D45FB" w:rsidRPr="006D7209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Взаимодействие с семьями воспитанников.</w:t>
      </w: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2D"/>
      </w:r>
    </w:p>
    <w:p w:rsidR="008D45FB" w:rsidRDefault="008D45FB" w:rsidP="008D45FB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D720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Взаимодействие с учреждениями здравоохранения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8D45FB" w:rsidRPr="00DD1737" w:rsidRDefault="008D45FB" w:rsidP="00B05A17">
      <w:pPr>
        <w:shd w:val="clear" w:color="auto" w:fill="FFFFFF"/>
        <w:spacing w:line="315" w:lineRule="atLeast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  <w:r w:rsidRPr="00DD17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Детский организм нуждается в максимальной поддержке общего здоровья – в оздоровлении. Важными в психопрофилактической работе с детьми раннего возраста является предупреждение перегрузок, обеспечение условий для возникновения положительных эмоциональных переживаний, создание оптимального психологического климата в группе.</w:t>
      </w:r>
    </w:p>
    <w:p w:rsidR="00B5623B" w:rsidRPr="00B5623B" w:rsidRDefault="008D45FB" w:rsidP="00B5623B">
      <w:pPr>
        <w:shd w:val="clear" w:color="auto" w:fill="FFFFFF"/>
        <w:ind w:left="-993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5623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="002235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5623B" w:rsidRPr="00B5623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Подводя итоги оздоровительно-про</w:t>
      </w:r>
      <w:r w:rsidR="00B5623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филактической работы ДОУ за 2023 – 2024 </w:t>
      </w:r>
      <w:r w:rsidR="00B5623B" w:rsidRPr="00B5623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учебный год, следует отметить, что она</w:t>
      </w:r>
      <w:r w:rsidR="00B5623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строилась с учетом физического</w:t>
      </w:r>
      <w:r w:rsidR="00B5623B" w:rsidRPr="00B5623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развития иимеющихся отклонений в состоянии здоровья детей, на основе наблюдений состоянияздоровья и уровня физической подготовленности детей,</w:t>
      </w:r>
    </w:p>
    <w:p w:rsidR="008D45FB" w:rsidRPr="006968EB" w:rsidRDefault="008D45FB" w:rsidP="006968EB">
      <w:pPr>
        <w:shd w:val="clear" w:color="auto" w:fill="FFFFFF"/>
        <w:spacing w:before="90" w:after="90" w:line="315" w:lineRule="atLeast"/>
        <w:ind w:left="-993"/>
        <w:rPr>
          <w:rStyle w:val="fontstyle01"/>
          <w:b w:val="0"/>
          <w:bCs w:val="0"/>
          <w:color w:val="auto"/>
          <w:lang w:val="ru-RU" w:eastAsia="ru-RU"/>
        </w:rPr>
      </w:pPr>
      <w:r w:rsidRPr="00B5623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 следующем году целесообразно усилить позитивные моменты, определить направления расширения сферы оздоровления и физического развития детей.   </w:t>
      </w:r>
      <w:r w:rsidRPr="00E6778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Педагогами и медицинской службой ДОУ ведется систематический поиск эффективных способов сохранения и укрепления здоровья детей раннего возраста, который предусматривает повышение роли родителей в оздоровлении детей, приобщение их к здоровому образу жизни. </w:t>
      </w:r>
      <w:r w:rsidRPr="0072012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Медицинской службой ДОУ планируется усиление санитарно -просветительной и профилактической работы среди родителей воспитанников и педагогическим коллективом, строгое выполнение плана физкультурно-оздоровительной работы</w:t>
      </w:r>
      <w:r w:rsidR="0072012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="00720121" w:rsidRPr="007201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Правильный  режим дня, дисциплинирует детей, улучшает аппетит, сон, повышает работоспособность, способствует укреплению </w:t>
      </w:r>
      <w:r w:rsidR="007201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здоровья. </w:t>
      </w:r>
      <w:r w:rsidR="002F55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</w:t>
      </w:r>
      <w:r w:rsidRPr="006968E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Одна из проблем</w:t>
      </w:r>
      <w:r w:rsidRPr="006968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566819" w:rsidRPr="006968EB">
        <w:rPr>
          <w:sz w:val="28"/>
          <w:szCs w:val="28"/>
          <w:lang w:val="ru-RU"/>
        </w:rPr>
        <w:t>Проблемой остается заболеваемость детей ОРВИ, ОРЗ и инфекционными заболеваниями, таким как ветряная оспа</w:t>
      </w:r>
      <w:proofErr w:type="gramStart"/>
      <w:r w:rsidR="00566819" w:rsidRPr="006968EB">
        <w:rPr>
          <w:sz w:val="28"/>
          <w:szCs w:val="28"/>
          <w:lang w:val="ru-RU"/>
        </w:rPr>
        <w:t>.</w:t>
      </w:r>
      <w:r w:rsidRPr="006968EB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gramEnd"/>
      <w:r w:rsidRPr="006968EB">
        <w:rPr>
          <w:rFonts w:ascii="Times New Roman" w:eastAsia="Calibri" w:hAnsi="Times New Roman" w:cs="Times New Roman"/>
          <w:sz w:val="28"/>
          <w:szCs w:val="28"/>
          <w:lang w:val="ru-RU"/>
        </w:rPr>
        <w:t>еобходимо   продолжить усиление просветительской и профилактической и оздоровительной работы с семьями воспитанников</w:t>
      </w:r>
      <w:r w:rsidRPr="006968EB">
        <w:rPr>
          <w:rStyle w:val="fontstyle01"/>
          <w:b w:val="0"/>
          <w:lang w:val="ru-RU"/>
        </w:rPr>
        <w:t>.</w:t>
      </w:r>
      <w:r w:rsidR="006968EB" w:rsidRPr="006968EB">
        <w:rPr>
          <w:sz w:val="28"/>
          <w:szCs w:val="28"/>
          <w:lang w:val="ru-RU"/>
        </w:rPr>
        <w:t xml:space="preserve">Снижение заболеваемости  планируется достигнуть  за счет применения  следующих оздоровительных мероприятий:  утренняя гимнастика, </w:t>
      </w:r>
      <w:r w:rsidR="006968EB" w:rsidRPr="006968EB">
        <w:rPr>
          <w:sz w:val="28"/>
          <w:szCs w:val="28"/>
          <w:lang w:val="ru-RU"/>
        </w:rPr>
        <w:lastRenderedPageBreak/>
        <w:t>хождение по массажным дорожкам, обширное умывание, гимнастика пробуждения, витаминизация  и т.д.</w:t>
      </w:r>
    </w:p>
    <w:p w:rsidR="003161A4" w:rsidRDefault="003161A4" w:rsidP="003161A4">
      <w:pPr>
        <w:pStyle w:val="a5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Таблица 5</w:t>
      </w:r>
      <w:r w:rsidRPr="009E3BFC">
        <w:rPr>
          <w:b/>
          <w:color w:val="000000"/>
          <w:sz w:val="28"/>
          <w:szCs w:val="28"/>
          <w:lang w:eastAsia="ru-RU"/>
        </w:rPr>
        <w:t>. Показатели заболеваемости воспитанников</w:t>
      </w:r>
    </w:p>
    <w:tbl>
      <w:tblPr>
        <w:tblW w:w="509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7"/>
        <w:gridCol w:w="1832"/>
        <w:gridCol w:w="1701"/>
        <w:gridCol w:w="1843"/>
      </w:tblGrid>
      <w:tr w:rsidR="003161A4" w:rsidRPr="008E1CD1" w:rsidTr="004E3448">
        <w:trPr>
          <w:trHeight w:val="585"/>
        </w:trPr>
        <w:tc>
          <w:tcPr>
            <w:tcW w:w="2244" w:type="pct"/>
            <w:vAlign w:val="center"/>
          </w:tcPr>
          <w:p w:rsidR="003161A4" w:rsidRPr="008E1CD1" w:rsidRDefault="003161A4" w:rsidP="004E3448">
            <w:pPr>
              <w:pStyle w:val="a5"/>
              <w:rPr>
                <w:sz w:val="24"/>
                <w:szCs w:val="24"/>
                <w:lang w:eastAsia="ru-RU"/>
              </w:rPr>
            </w:pPr>
            <w:r w:rsidRPr="008E1CD1">
              <w:rPr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39" w:type="pct"/>
          </w:tcPr>
          <w:p w:rsidR="003161A4" w:rsidRPr="008E1CD1" w:rsidRDefault="003161A4" w:rsidP="004E3448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2021-2022</w:t>
            </w:r>
            <w:r w:rsidRPr="008E1CD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2" w:type="pct"/>
          </w:tcPr>
          <w:p w:rsidR="003161A4" w:rsidRPr="008E1CD1" w:rsidRDefault="003161A4" w:rsidP="004E3448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2022-2023</w:t>
            </w:r>
            <w:r w:rsidRPr="008E1CD1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5" w:type="pct"/>
          </w:tcPr>
          <w:p w:rsidR="003161A4" w:rsidRPr="008E1CD1" w:rsidRDefault="003161A4" w:rsidP="004E3448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2023-2024</w:t>
            </w:r>
            <w:r w:rsidRPr="008E1CD1">
              <w:rPr>
                <w:sz w:val="24"/>
                <w:szCs w:val="24"/>
                <w:lang w:eastAsia="ru-RU"/>
              </w:rPr>
              <w:t>год</w:t>
            </w:r>
          </w:p>
        </w:tc>
      </w:tr>
      <w:tr w:rsidR="000C4843" w:rsidRPr="008E1CD1" w:rsidTr="004E3448">
        <w:trPr>
          <w:trHeight w:val="260"/>
        </w:trPr>
        <w:tc>
          <w:tcPr>
            <w:tcW w:w="2244" w:type="pct"/>
            <w:vAlign w:val="center"/>
          </w:tcPr>
          <w:p w:rsidR="000C4843" w:rsidRPr="008E1CD1" w:rsidRDefault="000C4843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ОРВИ</w:t>
            </w:r>
          </w:p>
        </w:tc>
        <w:tc>
          <w:tcPr>
            <w:tcW w:w="939" w:type="pct"/>
          </w:tcPr>
          <w:p w:rsidR="000C4843" w:rsidRPr="00085F3D" w:rsidRDefault="000C4843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2" w:type="pct"/>
          </w:tcPr>
          <w:p w:rsidR="000C4843" w:rsidRPr="008E1CD1" w:rsidRDefault="00F13D55" w:rsidP="004E3448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45" w:type="pct"/>
          </w:tcPr>
          <w:p w:rsidR="000C4843" w:rsidRPr="008E1CD1" w:rsidRDefault="00F13D55" w:rsidP="004E3448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F13D55" w:rsidRPr="008E1CD1" w:rsidTr="004E3448">
        <w:trPr>
          <w:trHeight w:val="264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Пиелонефрит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3D55" w:rsidRPr="008E1CD1" w:rsidTr="004E3448">
        <w:trPr>
          <w:trHeight w:val="254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Цистит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3D55" w:rsidRPr="008E1CD1" w:rsidTr="004E3448">
        <w:trPr>
          <w:trHeight w:val="258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Пневмония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3D55" w:rsidRPr="008E1CD1" w:rsidTr="004E3448">
        <w:trPr>
          <w:trHeight w:val="270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Аденоиды -1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3D55" w:rsidRPr="008E1CD1" w:rsidTr="004E3448">
        <w:trPr>
          <w:trHeight w:val="252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отек Квинке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3D55" w:rsidRPr="008E1CD1" w:rsidTr="004E3448">
        <w:trPr>
          <w:trHeight w:val="256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стоматит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3D55" w:rsidRPr="008E1CD1" w:rsidTr="004E3448">
        <w:trPr>
          <w:trHeight w:val="143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отит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3D55" w:rsidRPr="008E1CD1" w:rsidTr="004E3448">
        <w:trPr>
          <w:trHeight w:val="289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ветряная оспа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2" w:type="pct"/>
          </w:tcPr>
          <w:p w:rsidR="00F13D55" w:rsidRPr="008E1CD1" w:rsidRDefault="00F13D55" w:rsidP="004E3448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945" w:type="pct"/>
          </w:tcPr>
          <w:p w:rsidR="00F13D55" w:rsidRPr="008E1CD1" w:rsidRDefault="00F13D55" w:rsidP="004E3448">
            <w:pPr>
              <w:pStyle w:val="a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F13D55" w:rsidRPr="008E1CD1" w:rsidTr="004E3448">
        <w:trPr>
          <w:trHeight w:val="280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стрептодермия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</w:tcPr>
          <w:p w:rsidR="00F13D55" w:rsidRPr="008E1CD1" w:rsidRDefault="00F13D55" w:rsidP="004E3448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945" w:type="pct"/>
          </w:tcPr>
          <w:p w:rsidR="00F13D55" w:rsidRPr="008E1CD1" w:rsidRDefault="00F13D55" w:rsidP="004E3448">
            <w:pPr>
              <w:pStyle w:val="a5"/>
              <w:jc w:val="center"/>
              <w:rPr>
                <w:lang w:eastAsia="ru-RU"/>
              </w:rPr>
            </w:pPr>
          </w:p>
        </w:tc>
      </w:tr>
      <w:tr w:rsidR="00F13D55" w:rsidRPr="008E1CD1" w:rsidTr="004E3448">
        <w:trPr>
          <w:trHeight w:val="585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аллергический дерматит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872" w:type="pct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-</w:t>
            </w:r>
          </w:p>
        </w:tc>
        <w:tc>
          <w:tcPr>
            <w:tcW w:w="945" w:type="pct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-</w:t>
            </w:r>
          </w:p>
        </w:tc>
      </w:tr>
      <w:tr w:rsidR="00F13D55" w:rsidRPr="008E1CD1" w:rsidTr="004E3448">
        <w:trPr>
          <w:trHeight w:val="585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функциональное нарушение пищеварения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872" w:type="pct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-</w:t>
            </w:r>
          </w:p>
        </w:tc>
        <w:tc>
          <w:tcPr>
            <w:tcW w:w="945" w:type="pct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-</w:t>
            </w:r>
          </w:p>
        </w:tc>
      </w:tr>
      <w:tr w:rsidR="00F13D55" w:rsidRPr="008E1CD1" w:rsidTr="004E3448">
        <w:trPr>
          <w:trHeight w:val="248"/>
        </w:trPr>
        <w:tc>
          <w:tcPr>
            <w:tcW w:w="2244" w:type="pct"/>
            <w:vAlign w:val="center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И другие</w:t>
            </w:r>
          </w:p>
        </w:tc>
        <w:tc>
          <w:tcPr>
            <w:tcW w:w="939" w:type="pct"/>
          </w:tcPr>
          <w:p w:rsidR="00F13D55" w:rsidRPr="00085F3D" w:rsidRDefault="00F13D55" w:rsidP="004E344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872" w:type="pct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-</w:t>
            </w:r>
          </w:p>
        </w:tc>
        <w:tc>
          <w:tcPr>
            <w:tcW w:w="945" w:type="pct"/>
          </w:tcPr>
          <w:p w:rsidR="00F13D55" w:rsidRPr="008E1CD1" w:rsidRDefault="00F13D55" w:rsidP="004E3448">
            <w:pPr>
              <w:pStyle w:val="a5"/>
              <w:rPr>
                <w:lang w:eastAsia="ru-RU"/>
              </w:rPr>
            </w:pPr>
            <w:r w:rsidRPr="008E1CD1">
              <w:rPr>
                <w:lang w:eastAsia="ru-RU"/>
              </w:rPr>
              <w:t>-</w:t>
            </w:r>
          </w:p>
        </w:tc>
      </w:tr>
    </w:tbl>
    <w:p w:rsidR="003161A4" w:rsidRPr="00720121" w:rsidRDefault="003161A4" w:rsidP="003161A4">
      <w:pPr>
        <w:pStyle w:val="a3"/>
        <w:ind w:left="-851"/>
        <w:rPr>
          <w:rStyle w:val="fontstyle01"/>
          <w:b w:val="0"/>
          <w:bCs w:val="0"/>
          <w:color w:val="auto"/>
          <w:lang w:val="ru-RU" w:eastAsia="ru-RU"/>
        </w:rPr>
      </w:pPr>
      <w:r w:rsidRPr="003161A4">
        <w:rPr>
          <w:b/>
          <w:bCs/>
          <w:sz w:val="28"/>
          <w:szCs w:val="28"/>
          <w:lang w:val="ru-RU" w:eastAsia="ru-RU"/>
        </w:rPr>
        <w:t>Проблемное поле:</w:t>
      </w:r>
      <w:r w:rsidRPr="003161A4">
        <w:rPr>
          <w:bCs/>
          <w:sz w:val="28"/>
          <w:szCs w:val="28"/>
          <w:lang w:val="ru-RU" w:eastAsia="ru-RU"/>
        </w:rPr>
        <w:t xml:space="preserve"> Проанализировав заболеваемость детей за последний год, а также результаты углубленного осмотра детей, мы пришли к выводу, что в дошкольное учреждение чаще поступают дети с ослабленным иммунитетом. И воспитатели должны проводить закаливающие мероприятия и уделять внимани</w:t>
      </w:r>
      <w:r>
        <w:rPr>
          <w:bCs/>
          <w:sz w:val="28"/>
          <w:szCs w:val="28"/>
          <w:lang w:val="ru-RU" w:eastAsia="ru-RU"/>
        </w:rPr>
        <w:t>е</w:t>
      </w:r>
      <w:r w:rsidRPr="003161A4">
        <w:rPr>
          <w:bCs/>
          <w:sz w:val="28"/>
          <w:szCs w:val="28"/>
          <w:lang w:val="ru-RU" w:eastAsia="ru-RU"/>
        </w:rPr>
        <w:t xml:space="preserve">  закреплению основных видов движений с детьми в свободное от занятий время</w:t>
      </w:r>
      <w:r>
        <w:rPr>
          <w:bCs/>
          <w:sz w:val="28"/>
          <w:szCs w:val="28"/>
          <w:lang w:val="ru-RU" w:eastAsia="ru-RU"/>
        </w:rPr>
        <w:t>.</w:t>
      </w:r>
    </w:p>
    <w:p w:rsidR="008D45FB" w:rsidRPr="001768BF" w:rsidRDefault="008D45FB" w:rsidP="008D45FB">
      <w:pPr>
        <w:shd w:val="clear" w:color="auto" w:fill="FFFFFF"/>
        <w:spacing w:after="0" w:afterAutospacing="0"/>
        <w:ind w:left="-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68B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Обеспечение рационального питания</w:t>
      </w:r>
    </w:p>
    <w:p w:rsidR="001768BF" w:rsidRPr="003161A4" w:rsidRDefault="003161A4" w:rsidP="003161A4">
      <w:pPr>
        <w:pStyle w:val="a5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в ДОУ - это одно из важнейших </w:t>
      </w:r>
      <w:r w:rsidRPr="00841430">
        <w:rPr>
          <w:rFonts w:ascii="Times New Roman" w:eastAsia="Times New Roman" w:hAnsi="Times New Roman"/>
          <w:sz w:val="28"/>
          <w:szCs w:val="28"/>
          <w:lang w:eastAsia="ru-RU"/>
        </w:rPr>
        <w:t>факторов, определяющих здоровье детей, способствует профилактике заболевания, повышению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оспособности и физическому,</w:t>
      </w:r>
      <w:r w:rsidRPr="00841430">
        <w:rPr>
          <w:rFonts w:ascii="Times New Roman" w:eastAsia="Times New Roman" w:hAnsi="Times New Roman"/>
          <w:sz w:val="28"/>
          <w:szCs w:val="28"/>
          <w:lang w:eastAsia="ru-RU"/>
        </w:rPr>
        <w:t xml:space="preserve"> умственному развитию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Pr="00841430">
        <w:rPr>
          <w:rFonts w:ascii="Times New Roman" w:hAnsi="Times New Roman"/>
          <w:sz w:val="28"/>
          <w:szCs w:val="28"/>
        </w:rPr>
        <w:t>.</w:t>
      </w:r>
      <w:r w:rsidR="004F4AD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1768BF" w:rsidRPr="001768BF">
        <w:rPr>
          <w:rFonts w:ascii="Times New Roman" w:hAnsi="Times New Roman" w:cs="Times New Roman"/>
          <w:color w:val="000000"/>
          <w:sz w:val="28"/>
          <w:szCs w:val="28"/>
        </w:rPr>
        <w:t xml:space="preserve">системы рационального питания в МБДОУ строится с учетом десятидневногоменю, </w:t>
      </w:r>
      <w:r w:rsidR="001768BF" w:rsidRPr="001768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систематически осуществляется контроль над организацией питания, используются </w:t>
      </w:r>
      <w:r w:rsidR="001768BF" w:rsidRPr="001768BF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 карты  для  приготовления пищи.   </w:t>
      </w:r>
      <w:r w:rsidR="001768BF" w:rsidRPr="001768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Каждые 10 дней ведется подсчет выполнения натуральных норм питания и калорийности. Ежедневно ведется входящий контроль за качеством поступающих в МБДОУ продуктов. Особое внимание уделяется организации и проведению режимных моментов, связанных с приемом пищи.  </w:t>
      </w:r>
      <w:r w:rsidR="002F55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="001768BF" w:rsidRPr="001768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41430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 xml:space="preserve">педагоги </w:t>
      </w:r>
      <w:r w:rsidRPr="00841430">
        <w:rPr>
          <w:rFonts w:ascii="Times New Roman" w:hAnsi="Times New Roman"/>
          <w:sz w:val="28"/>
          <w:szCs w:val="28"/>
        </w:rPr>
        <w:t xml:space="preserve">выполняют все требования </w:t>
      </w:r>
      <w:r>
        <w:rPr>
          <w:rFonts w:ascii="Times New Roman" w:hAnsi="Times New Roman"/>
          <w:sz w:val="28"/>
          <w:szCs w:val="28"/>
        </w:rPr>
        <w:t xml:space="preserve">к организации питания: создают комфортную обстановку во время приема </w:t>
      </w:r>
      <w:r w:rsidRPr="00841430">
        <w:rPr>
          <w:rFonts w:ascii="Times New Roman" w:hAnsi="Times New Roman"/>
          <w:sz w:val="28"/>
          <w:szCs w:val="28"/>
        </w:rPr>
        <w:t xml:space="preserve">пищи, обеспечивают соответствующие санитарно-гигиенические условия.    </w:t>
      </w:r>
      <w:r w:rsidRPr="00841430">
        <w:rPr>
          <w:rFonts w:ascii="Times New Roman" w:hAnsi="Times New Roman"/>
          <w:color w:val="000000"/>
          <w:sz w:val="28"/>
          <w:szCs w:val="28"/>
        </w:rPr>
        <w:t xml:space="preserve">Воспитатели приучают детей к чистоте и опрятности при приеме пищи. </w:t>
      </w:r>
      <w:r w:rsidR="00B200CA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овремя еды </w:t>
      </w:r>
      <w:r w:rsidR="00E67783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воспитатели создают </w:t>
      </w:r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спокойную, доброж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елательную обстановку в группах</w:t>
      </w:r>
      <w:r w:rsidR="004F4A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приговаривая</w:t>
      </w:r>
      <w:proofErr w:type="gramStart"/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«К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ушайте кашку, к</w:t>
      </w:r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ак вкусно!» </w:t>
      </w:r>
      <w:r w:rsidR="00E67783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Обращают </w:t>
      </w:r>
      <w:r w:rsidR="004F4A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особое </w:t>
      </w:r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внимание на гигиенические </w:t>
      </w:r>
      <w:r w:rsidR="004F4A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навыки приема пищи. </w:t>
      </w:r>
      <w:r w:rsidR="002F55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="004F4A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Учат как </w:t>
      </w:r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правильно держать ложку, правильн</w:t>
      </w:r>
      <w:r w:rsidR="004F4A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сидеть за столом - </w:t>
      </w:r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ровная спинка, кушать аккуратно, не разговаривать во время приема пищи, стави</w:t>
      </w:r>
      <w:r w:rsidR="00E67783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 стаканчики с </w:t>
      </w:r>
      <w:r w:rsidR="00E67783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салфетками и учат</w:t>
      </w:r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r w:rsidR="00E67783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ытирать ротик после еды, надевают</w:t>
      </w:r>
      <w:r w:rsidR="003770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нагруднички</w:t>
      </w:r>
      <w:proofErr w:type="spellEnd"/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тем, кто еще не освоил навыки кушать аккуратно</w:t>
      </w:r>
      <w:proofErr w:type="gramStart"/>
      <w:r w:rsidR="000A2D39" w:rsidRPr="001768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0A2D39" w:rsidRPr="000A2D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2D39" w:rsidRPr="000A2D39">
        <w:rPr>
          <w:rFonts w:ascii="Times New Roman" w:hAnsi="Times New Roman" w:cs="Times New Roman"/>
          <w:sz w:val="28"/>
          <w:szCs w:val="28"/>
        </w:rPr>
        <w:t>итьевой режим в Детском саду организован с использованием кипяченой питьевой воды, охлажденной до комнатной температуры, предусмотрена смены воды не реже чем через 3 часа. МБДОУ №1 обеспечено наличием посуды (кружек) из расчета количества детей согласно списочному составу, промаркированных подносов для чистой и использованной посуды, что соответствует требованиям п. 2.6.6. СП 2.4.3648-20, п. 8.4.2, п. 8.4.3. СанПиН 2.3./2.4.3590-20.</w:t>
      </w:r>
      <w:r w:rsidR="001768BF" w:rsidRPr="001768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Тщательный контроль со стороны медицинской сестры истаршего воспитателя за правильной организацией питания, сна, подъема, проведениемутренней гимнастики и гимнастики после сна позволил улучшить работу повоспитанию культурно-гигиенических навыков детей, что способствовало процессу оздоровления детей раннего  возраста.  Введённое меню, включает в себя все гру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ппы витаминов и </w:t>
      </w:r>
      <w:proofErr w:type="gramStart"/>
      <w:r w:rsidR="007255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микроэлементов</w:t>
      </w:r>
      <w:proofErr w:type="gramEnd"/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68BF" w:rsidRPr="001768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укрепляющих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68BF" w:rsidRPr="009565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иммунитет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68BF" w:rsidRPr="009565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68BF" w:rsidRPr="009565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способствующих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68BF" w:rsidRPr="009565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нормальному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68BF" w:rsidRPr="009565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68BF" w:rsidRPr="009565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детского</w:t>
      </w:r>
      <w:r w:rsidR="00377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68BF" w:rsidRPr="009565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организма</w:t>
      </w:r>
      <w:r w:rsidR="001768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                                                                                           </w:t>
      </w:r>
      <w:r w:rsidRPr="003161A4">
        <w:rPr>
          <w:rFonts w:ascii="Times New Roman" w:hAnsi="Times New Roman"/>
          <w:color w:val="262626" w:themeColor="text1" w:themeTint="D9"/>
          <w:sz w:val="28"/>
          <w:szCs w:val="28"/>
        </w:rPr>
        <w:t xml:space="preserve">Организация питания находится под постоянным контролем у администрации детского сада. </w:t>
      </w:r>
      <w:r w:rsidRPr="003161A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соответствии с ме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ню в детском саду организовано 4</w:t>
      </w:r>
      <w:r w:rsidRPr="003161A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-разовое </w:t>
      </w:r>
      <w:r w:rsidRPr="003161A4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сбалансированное </w:t>
      </w:r>
      <w:r w:rsidRPr="003161A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питание</w:t>
      </w:r>
      <w:r w:rsidRPr="003161A4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.</w:t>
      </w:r>
      <w:r w:rsidRPr="003161A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</w:t>
      </w:r>
      <w:r w:rsidRPr="003161A4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="001768BF" w:rsidRPr="00176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="001768BF" w:rsidRPr="001768BF">
        <w:rPr>
          <w:rFonts w:ascii="Times New Roman" w:hAnsi="Times New Roman" w:cs="Times New Roman"/>
          <w:bCs/>
          <w:sz w:val="28"/>
          <w:szCs w:val="28"/>
          <w:lang w:eastAsia="ru-RU"/>
        </w:rPr>
        <w:t>Дети обеспечены полноценным сбалансированным пита</w:t>
      </w:r>
      <w:r w:rsidR="004F4AD2">
        <w:rPr>
          <w:rFonts w:ascii="Times New Roman" w:hAnsi="Times New Roman" w:cs="Times New Roman"/>
          <w:bCs/>
          <w:sz w:val="28"/>
          <w:szCs w:val="28"/>
          <w:lang w:eastAsia="ru-RU"/>
        </w:rPr>
        <w:t>нием. Правильное организованное</w:t>
      </w:r>
      <w:r w:rsidR="001768BF" w:rsidRPr="001768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питание в значительной мере гарантирует нормальный рост и развитие детского организма и создает оптимальные условие для нервн</w:t>
      </w:r>
      <w:proofErr w:type="gramStart"/>
      <w:r w:rsidR="001768BF" w:rsidRPr="001768BF">
        <w:rPr>
          <w:rFonts w:ascii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1768BF" w:rsidRPr="001768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психического  и умственного развития ребенка.  </w:t>
      </w:r>
      <w:r w:rsidR="001768BF" w:rsidRPr="001768BF">
        <w:rPr>
          <w:rFonts w:ascii="Times New Roman" w:hAnsi="Times New Roman" w:cs="Times New Roman"/>
          <w:sz w:val="28"/>
          <w:szCs w:val="28"/>
        </w:rPr>
        <w:t>Питание детей в ДОУ организовано в соответствии с десятидневным меню и направлено на сохранение и укрепление здоровья воспитанников и на выполнение СанПиН</w:t>
      </w:r>
      <w:r w:rsidR="001768BF">
        <w:rPr>
          <w:rFonts w:ascii="Times New Roman" w:hAnsi="Times New Roman" w:cs="Times New Roman"/>
          <w:sz w:val="28"/>
          <w:szCs w:val="28"/>
        </w:rPr>
        <w:t>.</w:t>
      </w:r>
    </w:p>
    <w:p w:rsidR="00714D72" w:rsidRDefault="00714D72" w:rsidP="001768BF">
      <w:pPr>
        <w:spacing w:before="0" w:beforeAutospacing="0" w:after="0" w:afterAutospacing="0"/>
        <w:ind w:left="-85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D72">
        <w:rPr>
          <w:rFonts w:ascii="Times New Roman" w:hAnsi="Times New Roman"/>
          <w:sz w:val="28"/>
          <w:szCs w:val="28"/>
          <w:lang w:val="ru-RU"/>
        </w:rPr>
        <w:t>Необходимо продолжить работу  на  мотивацию  правильного  питания, педагогам  создавать благоприятный  эмоциональный  настрой  перед  приемом  пищи, рассказывать о пользе предлагаемых блюд.</w:t>
      </w:r>
    </w:p>
    <w:p w:rsidR="001768BF" w:rsidRPr="00714D72" w:rsidRDefault="001768BF" w:rsidP="001768BF">
      <w:pPr>
        <w:spacing w:before="0" w:beforeAutospacing="0" w:after="0" w:afterAutospacing="0"/>
        <w:ind w:left="-85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D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Медицинское обслуживание </w:t>
      </w:r>
    </w:p>
    <w:p w:rsidR="00566819" w:rsidRPr="005F71F9" w:rsidRDefault="001F6A80" w:rsidP="005F71F9">
      <w:pPr>
        <w:shd w:val="clear" w:color="auto" w:fill="FBFCFC"/>
        <w:ind w:left="-851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566819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Медицинское обслуживание детей проводится медицинским персоналом – врачом и старшей  медсестрой. </w:t>
      </w:r>
      <w:r w:rsidRPr="005668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Заключен договор с детской поликлиникой №1. </w:t>
      </w:r>
      <w:r w:rsidRPr="00566819">
        <w:rPr>
          <w:rFonts w:ascii="Times New Roman" w:hAnsi="Times New Roman" w:cs="Times New Roman"/>
          <w:sz w:val="28"/>
          <w:szCs w:val="28"/>
          <w:lang w:val="ru-RU"/>
        </w:rPr>
        <w:t>Для медицинского обслуживания в учр</w:t>
      </w:r>
      <w:r w:rsidR="004F4AD2">
        <w:rPr>
          <w:rFonts w:ascii="Times New Roman" w:hAnsi="Times New Roman" w:cs="Times New Roman"/>
          <w:sz w:val="28"/>
          <w:szCs w:val="28"/>
          <w:lang w:val="ru-RU"/>
        </w:rPr>
        <w:t xml:space="preserve">еждении оборудован медицинский </w:t>
      </w:r>
      <w:r w:rsidRPr="00566819">
        <w:rPr>
          <w:rFonts w:ascii="Times New Roman" w:hAnsi="Times New Roman" w:cs="Times New Roman"/>
          <w:sz w:val="28"/>
          <w:szCs w:val="28"/>
          <w:lang w:val="ru-RU"/>
        </w:rPr>
        <w:t>кабинет, оснащенный мед</w:t>
      </w:r>
      <w:proofErr w:type="gramStart"/>
      <w:r w:rsidRPr="0056681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66819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566819">
        <w:rPr>
          <w:rFonts w:ascii="Times New Roman" w:hAnsi="Times New Roman" w:cs="Times New Roman"/>
          <w:sz w:val="28"/>
          <w:szCs w:val="28"/>
          <w:lang w:val="ru-RU"/>
        </w:rPr>
        <w:t>борудованием, медикаментами для оказания первой медицинской помощи, медицинских осмотров детей</w:t>
      </w:r>
      <w:r w:rsidR="00566819" w:rsidRPr="00566819">
        <w:rPr>
          <w:rFonts w:ascii="Times New Roman" w:hAnsi="Times New Roman" w:cs="Times New Roman"/>
          <w:sz w:val="28"/>
          <w:szCs w:val="28"/>
          <w:lang w:val="ru-RU"/>
        </w:rPr>
        <w:t xml:space="preserve">. С целью профилактики заболеваемости своевременно и систематически проводились медицинские осмотры детей, осуществлялся постоянный контроль администрации за гигиеническим состоянием всех структур ДОУ. </w:t>
      </w:r>
      <w:r w:rsidR="00566819" w:rsidRPr="005F71F9">
        <w:rPr>
          <w:rFonts w:ascii="Times New Roman" w:hAnsi="Times New Roman" w:cs="Times New Roman"/>
          <w:sz w:val="28"/>
          <w:szCs w:val="28"/>
          <w:lang w:val="ru-RU"/>
        </w:rPr>
        <w:t xml:space="preserve">Гигиеническое состояние помещений и участков, световой, воздушный и питьевой режимы поддерживались в норме. </w:t>
      </w:r>
      <w:r w:rsidR="005F71F9" w:rsidRPr="005F71F9">
        <w:rPr>
          <w:rFonts w:ascii="Times New Roman" w:hAnsi="Times New Roman" w:cs="Times New Roman"/>
          <w:sz w:val="28"/>
          <w:szCs w:val="28"/>
          <w:lang w:val="ru-RU"/>
        </w:rPr>
        <w:t xml:space="preserve">Для  дезинфекции воздушной среды установлены стационарные приборы по обеззараживанию воздуха (бактерицидные облучатели,  </w:t>
      </w:r>
      <w:proofErr w:type="spellStart"/>
      <w:r w:rsidR="005F71F9" w:rsidRPr="005F71F9">
        <w:rPr>
          <w:rFonts w:ascii="Times New Roman" w:hAnsi="Times New Roman" w:cs="Times New Roman"/>
          <w:sz w:val="28"/>
          <w:szCs w:val="28"/>
          <w:lang w:val="ru-RU"/>
        </w:rPr>
        <w:t>рециркуляторы</w:t>
      </w:r>
      <w:proofErr w:type="spellEnd"/>
      <w:r w:rsidR="005F71F9" w:rsidRPr="005F71F9">
        <w:rPr>
          <w:rFonts w:ascii="Times New Roman" w:hAnsi="Times New Roman" w:cs="Times New Roman"/>
          <w:sz w:val="28"/>
          <w:szCs w:val="28"/>
          <w:lang w:val="ru-RU"/>
        </w:rPr>
        <w:t xml:space="preserve"> воздуха), обеззараживания воздуха проводится в соответствии с графиками, что соответствует требованиям п. 3.1.3. СП 2.4.3648-20, п. 2.3. СП 3.1/2.4.3598-20.  Детский сад обеспечен уборочным инвентарем, моющими и дезинфицирующими средствами в достаточном количестве.  </w:t>
      </w:r>
      <w:r w:rsidR="005F71F9" w:rsidRPr="005F71F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 течение года специалистами поликлиники (особенно в </w:t>
      </w:r>
      <w:r w:rsidR="005F71F9" w:rsidRPr="005F71F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осенне-зимний период) проводились профилактические мероприятия по предупреждению заболеваний:- профилактический осмотр детей до 3-х лет 1 раз в год.</w:t>
      </w:r>
      <w:r w:rsidR="00EA64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="005F71F9" w:rsidRPr="005F71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</w:t>
      </w:r>
      <w:proofErr w:type="gramStart"/>
      <w:r w:rsidR="005F71F9" w:rsidRPr="005F71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5F71F9" w:rsidRPr="005F71F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5F71F9" w:rsidRPr="005F71F9">
        <w:rPr>
          <w:rFonts w:ascii="Times New Roman" w:hAnsi="Times New Roman" w:cs="Times New Roman"/>
          <w:sz w:val="28"/>
          <w:szCs w:val="28"/>
          <w:lang w:val="ru-RU"/>
        </w:rPr>
        <w:t>абота</w:t>
      </w:r>
      <w:proofErr w:type="spellEnd"/>
      <w:r w:rsidR="005F71F9" w:rsidRPr="005F71F9">
        <w:rPr>
          <w:rFonts w:ascii="Times New Roman" w:hAnsi="Times New Roman" w:cs="Times New Roman"/>
          <w:sz w:val="28"/>
          <w:szCs w:val="28"/>
          <w:lang w:val="ru-RU"/>
        </w:rPr>
        <w:t xml:space="preserve"> в МБДОУ выстраивается в соответствии с требованиями СП 2.4.3648-20</w:t>
      </w:r>
      <w:r w:rsidR="004F4A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4AD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Осуществляло</w:t>
      </w:r>
      <w:r w:rsidR="005F71F9" w:rsidRPr="005F71F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сь   система комплексных мероприятий по оздоровлению детей: своевременное медицинское обследование, проводился анализ уровня здоровья детей, проведение плановых профилактических мероприятий, оценка физического развития, анализ посещаемости и заболеваемости.</w:t>
      </w:r>
    </w:p>
    <w:p w:rsidR="00C16C6F" w:rsidRPr="00770F2D" w:rsidRDefault="005F71F9" w:rsidP="009565AF">
      <w:pPr>
        <w:spacing w:before="0" w:beforeAutospacing="0" w:after="0" w:afterAutospacing="0"/>
        <w:ind w:left="-851" w:firstLine="142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770F2D">
        <w:rPr>
          <w:rFonts w:ascii="Times New Roman" w:hAnsi="Times New Roman" w:cs="Times New Roman"/>
          <w:b/>
          <w:sz w:val="28"/>
          <w:szCs w:val="28"/>
          <w:lang w:val="ru-RU"/>
        </w:rPr>
        <w:t>Адаптация детей к условиям ДОУ</w:t>
      </w:r>
    </w:p>
    <w:p w:rsidR="008C4594" w:rsidRPr="00385C04" w:rsidRDefault="008C4594" w:rsidP="008C4594">
      <w:pPr>
        <w:pStyle w:val="a8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385C04">
        <w:rPr>
          <w:rStyle w:val="a9"/>
          <w:color w:val="111111"/>
          <w:sz w:val="28"/>
          <w:szCs w:val="28"/>
          <w:bdr w:val="none" w:sz="0" w:space="0" w:color="auto" w:frame="1"/>
        </w:rPr>
        <w:t>Адаптация</w:t>
      </w:r>
      <w:r w:rsidRPr="00385C04">
        <w:rPr>
          <w:color w:val="111111"/>
          <w:sz w:val="28"/>
          <w:szCs w:val="28"/>
        </w:rPr>
        <w:t> – это процесс приспо</w:t>
      </w:r>
      <w:r>
        <w:rPr>
          <w:color w:val="111111"/>
          <w:sz w:val="28"/>
          <w:szCs w:val="28"/>
        </w:rPr>
        <w:t xml:space="preserve">собления организма к новым для </w:t>
      </w:r>
      <w:r w:rsidRPr="00385C04">
        <w:rPr>
          <w:color w:val="111111"/>
          <w:sz w:val="28"/>
          <w:szCs w:val="28"/>
        </w:rPr>
        <w:t xml:space="preserve">детей </w:t>
      </w:r>
      <w:r w:rsidRPr="00770F2D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условиям</w:t>
      </w:r>
      <w:r w:rsidRPr="00770F2D">
        <w:rPr>
          <w:b/>
          <w:color w:val="111111"/>
          <w:sz w:val="28"/>
          <w:szCs w:val="28"/>
        </w:rPr>
        <w:t>.</w:t>
      </w:r>
      <w:r w:rsidRPr="00385C04">
        <w:rPr>
          <w:color w:val="111111"/>
          <w:sz w:val="28"/>
          <w:szCs w:val="28"/>
        </w:rPr>
        <w:t xml:space="preserve"> Детский сад – это первое воспитательное учреждение, с которым дети вступают в контакт. Поступление ребёнка в дошкольное учреждение и начальный период его нахождения </w:t>
      </w:r>
      <w:r w:rsidRPr="00770F2D">
        <w:rPr>
          <w:color w:val="111111"/>
          <w:sz w:val="28"/>
          <w:szCs w:val="28"/>
        </w:rPr>
        <w:t>в </w:t>
      </w:r>
      <w:r w:rsidRPr="00770F2D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770F2D">
        <w:rPr>
          <w:b/>
          <w:color w:val="111111"/>
          <w:sz w:val="28"/>
          <w:szCs w:val="28"/>
        </w:rPr>
        <w:t> х</w:t>
      </w:r>
      <w:r w:rsidRPr="00385C04">
        <w:rPr>
          <w:color w:val="111111"/>
          <w:sz w:val="28"/>
          <w:szCs w:val="28"/>
        </w:rPr>
        <w:t>арактеризуются значительными изменениями его образа жизни и деятельности.</w:t>
      </w:r>
    </w:p>
    <w:p w:rsidR="008C4594" w:rsidRPr="00385C04" w:rsidRDefault="008C4594" w:rsidP="008C4594">
      <w:pPr>
        <w:pStyle w:val="a8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</w:rPr>
      </w:pPr>
      <w:r w:rsidRPr="00385C04">
        <w:rPr>
          <w:color w:val="212529"/>
          <w:sz w:val="28"/>
          <w:szCs w:val="28"/>
        </w:rPr>
        <w:t>С приходом в детский сад у ребенка начинается новый этап в его жизни. Отрыв от дома, близких, общение со сверстниками, взрослыми, чужими для него, могут стать для ребенка серьезной проблемой. Задачи, которые ставит перед собой детский сад, принимая малышей – это создание наиболее комфортных условий для них.</w:t>
      </w:r>
    </w:p>
    <w:p w:rsidR="008C4594" w:rsidRPr="00385C04" w:rsidRDefault="008C4594" w:rsidP="008C4594">
      <w:pPr>
        <w:pStyle w:val="a8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385C04">
        <w:rPr>
          <w:b/>
          <w:color w:val="111111"/>
          <w:sz w:val="28"/>
          <w:szCs w:val="28"/>
        </w:rPr>
        <w:t>Основные цели во время</w:t>
      </w:r>
      <w:r w:rsidRPr="00385C04">
        <w:rPr>
          <w:color w:val="111111"/>
          <w:sz w:val="28"/>
          <w:szCs w:val="28"/>
        </w:rPr>
        <w:t> </w:t>
      </w:r>
      <w:r w:rsidRPr="00385C04">
        <w:rPr>
          <w:rStyle w:val="a9"/>
          <w:color w:val="111111"/>
          <w:sz w:val="28"/>
          <w:szCs w:val="28"/>
          <w:bdr w:val="none" w:sz="0" w:space="0" w:color="auto" w:frame="1"/>
        </w:rPr>
        <w:t>адаптационного периода детей – это</w:t>
      </w:r>
      <w:r w:rsidRPr="00385C04">
        <w:rPr>
          <w:color w:val="111111"/>
          <w:sz w:val="28"/>
          <w:szCs w:val="28"/>
        </w:rPr>
        <w:t>:</w:t>
      </w:r>
    </w:p>
    <w:p w:rsidR="008C4594" w:rsidRPr="00385C04" w:rsidRDefault="008C4594" w:rsidP="008C4594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385C04">
        <w:rPr>
          <w:rFonts w:ascii="Times New Roman" w:hAnsi="Times New Roman" w:cs="Times New Roman"/>
          <w:sz w:val="28"/>
          <w:szCs w:val="28"/>
        </w:rPr>
        <w:t>1. Формирование чувства уверенности и спокойствия у поступивших </w:t>
      </w:r>
      <w:r w:rsidRPr="00A8658E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A8658E">
        <w:rPr>
          <w:rFonts w:ascii="Times New Roman" w:hAnsi="Times New Roman" w:cs="Times New Roman"/>
          <w:b/>
          <w:sz w:val="28"/>
          <w:szCs w:val="28"/>
        </w:rPr>
        <w:t>.</w:t>
      </w:r>
    </w:p>
    <w:p w:rsidR="008C4594" w:rsidRPr="00385C04" w:rsidRDefault="008C4594" w:rsidP="008C4594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385C04">
        <w:rPr>
          <w:rFonts w:ascii="Times New Roman" w:hAnsi="Times New Roman" w:cs="Times New Roman"/>
          <w:sz w:val="28"/>
          <w:szCs w:val="28"/>
        </w:rPr>
        <w:t xml:space="preserve">2. Создание эмоционально благоприятной атмосферы </w:t>
      </w:r>
      <w:r w:rsidRPr="00A8658E">
        <w:rPr>
          <w:rFonts w:ascii="Times New Roman" w:hAnsi="Times New Roman" w:cs="Times New Roman"/>
          <w:b/>
          <w:sz w:val="28"/>
          <w:szCs w:val="28"/>
        </w:rPr>
        <w:t>в </w:t>
      </w:r>
      <w:r w:rsidRPr="00A8658E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</w:t>
      </w:r>
      <w:r w:rsidRPr="00385C04">
        <w:rPr>
          <w:rFonts w:ascii="Times New Roman" w:hAnsi="Times New Roman" w:cs="Times New Roman"/>
          <w:sz w:val="28"/>
          <w:szCs w:val="28"/>
        </w:rPr>
        <w:t>.</w:t>
      </w:r>
    </w:p>
    <w:p w:rsidR="008C4594" w:rsidRPr="00385C04" w:rsidRDefault="008C4594" w:rsidP="008C4594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385C04">
        <w:rPr>
          <w:rFonts w:ascii="Times New Roman" w:hAnsi="Times New Roman" w:cs="Times New Roman"/>
          <w:sz w:val="28"/>
          <w:szCs w:val="28"/>
        </w:rPr>
        <w:t>3. Обучение навыкам общения со сверстниками и взрослыми.</w:t>
      </w:r>
    </w:p>
    <w:p w:rsidR="008C4594" w:rsidRPr="00385C04" w:rsidRDefault="008C4594" w:rsidP="008C4594">
      <w:pPr>
        <w:pStyle w:val="a8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385C04">
        <w:rPr>
          <w:color w:val="111111"/>
          <w:sz w:val="28"/>
          <w:szCs w:val="28"/>
        </w:rPr>
        <w:t>Сгладить </w:t>
      </w:r>
      <w:r w:rsidRPr="00770F2D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адаптационный период у детей</w:t>
      </w:r>
      <w:r w:rsidRPr="00385C04">
        <w:rPr>
          <w:color w:val="111111"/>
          <w:sz w:val="28"/>
          <w:szCs w:val="28"/>
        </w:rPr>
        <w:t> воспитателям помогает пальчиковая, дыхательная гимнастика, игры, направленные на эмоциональное взаимодействие ребенка со взрослым, игры с песком. Эмоциональное общение воспитателя и ребенка возникает на основе совместных действий, сопровождаемых улыбкой, проявлением заботы к каждому малышу, ласковой интонацией.</w:t>
      </w:r>
    </w:p>
    <w:p w:rsidR="008C4594" w:rsidRPr="00385C04" w:rsidRDefault="008C4594" w:rsidP="008C4594">
      <w:pPr>
        <w:pStyle w:val="a8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385C04">
        <w:rPr>
          <w:color w:val="111111"/>
          <w:sz w:val="28"/>
          <w:szCs w:val="28"/>
        </w:rPr>
        <w:t>Основная задача игр с детьми в </w:t>
      </w:r>
      <w:r w:rsidRPr="00385C04">
        <w:rPr>
          <w:rStyle w:val="a9"/>
          <w:color w:val="111111"/>
          <w:sz w:val="28"/>
          <w:szCs w:val="28"/>
          <w:bdr w:val="none" w:sz="0" w:space="0" w:color="auto" w:frame="1"/>
        </w:rPr>
        <w:t>адаптационный</w:t>
      </w:r>
      <w:r w:rsidRPr="00385C04">
        <w:rPr>
          <w:color w:val="111111"/>
          <w:sz w:val="28"/>
          <w:szCs w:val="28"/>
        </w:rPr>
        <w:t> период – наладить доверительные отношения с каждым ребенком, вызвать положительное отношение к детскому саду, подарить минуты радости малышам.</w:t>
      </w:r>
    </w:p>
    <w:p w:rsidR="00770F2D" w:rsidRPr="00770F2D" w:rsidRDefault="00770F2D" w:rsidP="00770F2D">
      <w:pPr>
        <w:ind w:left="-851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770F2D">
        <w:rPr>
          <w:rFonts w:ascii="Times New Roman" w:hAnsi="Times New Roman" w:cs="Times New Roman"/>
          <w:sz w:val="28"/>
          <w:szCs w:val="28"/>
          <w:lang w:val="ru-RU"/>
        </w:rPr>
        <w:t>С первого же дня родителям были предложены анкета –знакомство, медицинская анкета.</w:t>
      </w:r>
      <w:r w:rsidRPr="00770F2D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К встрече с родителями мы также тщательно подготовились–подобрали консультации для родителей по вопросу адаптации и по проблемам, которые их могли заинтересовать в -первые дни посещения детского сада. Также воспитатели обновили всю информацию на информационном стенде каждой группы. Родители могли ознакомиться с педагогами, которые будут работать с их малышами и ознакомиться с режимом дня в детском саду. Вначале года воспитатели проводили беседу с родителями, выясняя все об их ребенке, а также все сведения, необходимые в экстренных случаях – контактные телефоны родителей, фактический адрес проживания ребенка, его ближайшие родственники, которые возможно будут приходить за ним. В беседе с мамой и папой воспитатели рассказывали о правилах поведения в детском саду, знакомили с режимом дня и другими особенностями работы детского сада, расспрашивали о привычках, умениях и навыках их малыша, давали первые советы о правильном преподнесении малышу его будущей жизни в </w:t>
      </w:r>
      <w:r w:rsidRPr="00770F2D">
        <w:rPr>
          <w:rFonts w:ascii="Times New Roman" w:hAnsi="Times New Roman" w:cs="Times New Roman"/>
          <w:color w:val="212529"/>
          <w:sz w:val="28"/>
          <w:szCs w:val="28"/>
          <w:lang w:val="ru-RU"/>
        </w:rPr>
        <w:lastRenderedPageBreak/>
        <w:t>садике.Особое место в беседе с родителями было выяснение культурно-гигиенических умений малыша, навыкам поведения за столом, а также процедуре укладывания ребенка спать.</w:t>
      </w:r>
    </w:p>
    <w:p w:rsidR="00770F2D" w:rsidRPr="00770F2D" w:rsidRDefault="00770F2D" w:rsidP="00770F2D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770F2D">
        <w:rPr>
          <w:rFonts w:ascii="Times New Roman" w:hAnsi="Times New Roman" w:cs="Times New Roman"/>
          <w:sz w:val="28"/>
          <w:szCs w:val="28"/>
          <w:lang w:val="ru-RU"/>
        </w:rPr>
        <w:t xml:space="preserve">Прием детей проходил постепенно. В первые дни дети находились в группе по 2 </w:t>
      </w:r>
      <w:r w:rsidR="00E508DD">
        <w:rPr>
          <w:rFonts w:ascii="Times New Roman" w:hAnsi="Times New Roman" w:cs="Times New Roman"/>
          <w:sz w:val="28"/>
          <w:szCs w:val="28"/>
          <w:lang w:val="ru-RU"/>
        </w:rPr>
        <w:t xml:space="preserve">-3 </w:t>
      </w:r>
      <w:r w:rsidRPr="00770F2D">
        <w:rPr>
          <w:rFonts w:ascii="Times New Roman" w:hAnsi="Times New Roman" w:cs="Times New Roman"/>
          <w:sz w:val="28"/>
          <w:szCs w:val="28"/>
          <w:lang w:val="ru-RU"/>
        </w:rPr>
        <w:t xml:space="preserve">часа, затем время постепенно увеличивалось, в зависимости от индивидуальных особенностей ребенка. На каждого ребенка мы завели листы адаптации, где отмечали аппетит, сон, общение со сверстниками, взрослыми, индивидуальные особенности. К концу месяца в каждой группе было уже по 30 человек. Большинство детей уже с интересом играли в группе, были знакомы с их местом за столом, освоились с понятиями «завтрак», «обед», «полдник» и правилами поведения во время приема пищи, с энтузиазмом принимали участие в совместных играх.                                                                                                                                         С детьми проводили целый ряд дидактических игр, постепенным вовлечением всех детей группы и увеличением сложности.                                                                        Кроме того, все режимные моменты сопровождались </w:t>
      </w:r>
      <w:proofErr w:type="spellStart"/>
      <w:r w:rsidRPr="00770F2D">
        <w:rPr>
          <w:rFonts w:ascii="Times New Roman" w:hAnsi="Times New Roman" w:cs="Times New Roman"/>
          <w:sz w:val="28"/>
          <w:szCs w:val="28"/>
          <w:lang w:val="ru-RU"/>
        </w:rPr>
        <w:t>потешками</w:t>
      </w:r>
      <w:proofErr w:type="spellEnd"/>
      <w:r w:rsidRPr="00770F2D">
        <w:rPr>
          <w:rFonts w:ascii="Times New Roman" w:hAnsi="Times New Roman" w:cs="Times New Roman"/>
          <w:sz w:val="28"/>
          <w:szCs w:val="28"/>
          <w:lang w:val="ru-RU"/>
        </w:rPr>
        <w:t xml:space="preserve">, что позволило в игровой форме запоминать последовательность действий, без напоминаний и принуждений. Много времени уделялось чтению художественной литературы: сказки, </w:t>
      </w:r>
      <w:proofErr w:type="spellStart"/>
      <w:r w:rsidRPr="00770F2D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Pr="00770F2D">
        <w:rPr>
          <w:rFonts w:ascii="Times New Roman" w:hAnsi="Times New Roman" w:cs="Times New Roman"/>
          <w:sz w:val="28"/>
          <w:szCs w:val="28"/>
          <w:lang w:val="ru-RU"/>
        </w:rPr>
        <w:t xml:space="preserve"> и т.д. Театральная деятельность в группе также очень заинтересовала детей.</w:t>
      </w:r>
    </w:p>
    <w:p w:rsidR="00770F2D" w:rsidRPr="00770F2D" w:rsidRDefault="00770F2D" w:rsidP="00770F2D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770F2D">
        <w:rPr>
          <w:rFonts w:ascii="Times New Roman" w:hAnsi="Times New Roman" w:cs="Times New Roman"/>
          <w:sz w:val="28"/>
          <w:szCs w:val="28"/>
          <w:lang w:val="ru-RU"/>
        </w:rPr>
        <w:t>Проведенное с первого же дня анкетирование родителей, личные беседы помогли правильно построить работу с родителями и детьми. Из анкет мы узнали, как ласково называют ребенка дома родители, как засыпает, навыки самообслуживания, его любимые игрушки, в какие игры любит играть. Для родителей были подготовлены папки –передвижки «Адаптация в детском саду», консультации «Как над</w:t>
      </w:r>
      <w:r w:rsidR="00104F2E">
        <w:rPr>
          <w:rFonts w:ascii="Times New Roman" w:hAnsi="Times New Roman" w:cs="Times New Roman"/>
          <w:sz w:val="28"/>
          <w:szCs w:val="28"/>
          <w:lang w:val="ru-RU"/>
        </w:rPr>
        <w:t>о вест</w:t>
      </w:r>
      <w:r w:rsidR="001C4493">
        <w:rPr>
          <w:rFonts w:ascii="Times New Roman" w:hAnsi="Times New Roman" w:cs="Times New Roman"/>
          <w:sz w:val="28"/>
          <w:szCs w:val="28"/>
          <w:lang w:val="ru-RU"/>
        </w:rPr>
        <w:t>и себя родителям, когда ребенок</w:t>
      </w:r>
      <w:r w:rsidRPr="00770F2D">
        <w:rPr>
          <w:rFonts w:ascii="Times New Roman" w:hAnsi="Times New Roman" w:cs="Times New Roman"/>
          <w:sz w:val="28"/>
          <w:szCs w:val="28"/>
          <w:lang w:val="ru-RU"/>
        </w:rPr>
        <w:t xml:space="preserve"> начал посещать детский сад», «Готовим малыша в детский сад».</w:t>
      </w:r>
    </w:p>
    <w:p w:rsidR="00C16C6F" w:rsidRDefault="008C4594" w:rsidP="008C4594">
      <w:pPr>
        <w:spacing w:before="0" w:beforeAutospacing="0" w:after="0" w:afterAutospacing="0"/>
        <w:ind w:left="-851" w:firstLine="142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C4594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В результате изучения течения адаптации детей мы получили следующие данные.   </w:t>
      </w:r>
      <w:r w:rsidRPr="008C4594">
        <w:rPr>
          <w:rFonts w:ascii="Times New Roman" w:hAnsi="Times New Roman" w:cs="Times New Roman"/>
          <w:color w:val="111111"/>
          <w:sz w:val="28"/>
          <w:szCs w:val="28"/>
          <w:lang w:val="ru-RU"/>
        </w:rPr>
        <w:t>В период с августа 2023 года по 1 декабря 2023 года в</w:t>
      </w:r>
      <w:r w:rsidRPr="00385C04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F1049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ранние группы</w:t>
      </w:r>
      <w:r w:rsidRPr="008C4594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поступило </w:t>
      </w:r>
      <w:r w:rsidR="000F1049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110 детей</w:t>
      </w:r>
      <w:r w:rsidRPr="008C4594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.</w:t>
      </w:r>
    </w:p>
    <w:p w:rsidR="000F1049" w:rsidRDefault="000F1049" w:rsidP="000F1049">
      <w:pPr>
        <w:ind w:left="-851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0F1049">
        <w:rPr>
          <w:rFonts w:ascii="Times New Roman" w:hAnsi="Times New Roman" w:cs="Times New Roman"/>
          <w:color w:val="111111"/>
          <w:sz w:val="28"/>
          <w:szCs w:val="28"/>
          <w:lang w:val="ru-RU"/>
        </w:rPr>
        <w:t>По данным</w:t>
      </w:r>
      <w:r w:rsidRPr="00385C0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E508DD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адаптационных </w:t>
      </w:r>
      <w:r w:rsidRPr="00E508D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листов </w:t>
      </w:r>
      <w:r w:rsidRPr="000F104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/>
        </w:rPr>
        <w:t>можно сделать следующие выводы</w:t>
      </w:r>
      <w:r w:rsidRPr="000F1049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:  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1842"/>
        <w:gridCol w:w="1843"/>
        <w:gridCol w:w="1383"/>
      </w:tblGrid>
      <w:tr w:rsidR="00135C3E" w:rsidRPr="00330389" w:rsidTr="00135C3E">
        <w:trPr>
          <w:trHeight w:val="153"/>
        </w:trPr>
        <w:tc>
          <w:tcPr>
            <w:tcW w:w="1418" w:type="dxa"/>
            <w:vMerge w:val="restart"/>
          </w:tcPr>
          <w:p w:rsidR="00135C3E" w:rsidRPr="00330389" w:rsidRDefault="00135C3E" w:rsidP="004E3448">
            <w:pPr>
              <w:pStyle w:val="a5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3828" w:type="dxa"/>
            <w:vMerge w:val="restart"/>
          </w:tcPr>
          <w:p w:rsidR="00135C3E" w:rsidRPr="00330389" w:rsidRDefault="00135C3E" w:rsidP="004E3448">
            <w:pPr>
              <w:pStyle w:val="a5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/>
                <w:sz w:val="26"/>
                <w:szCs w:val="26"/>
              </w:rPr>
              <w:t>Общее количество детей    на адаптации в ДОУ</w:t>
            </w:r>
          </w:p>
        </w:tc>
        <w:tc>
          <w:tcPr>
            <w:tcW w:w="5068" w:type="dxa"/>
            <w:gridSpan w:val="3"/>
          </w:tcPr>
          <w:p w:rsidR="00135C3E" w:rsidRPr="00330389" w:rsidRDefault="00135C3E" w:rsidP="004E344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/>
                <w:sz w:val="26"/>
                <w:szCs w:val="26"/>
              </w:rPr>
              <w:t>Степень адаптации</w:t>
            </w:r>
          </w:p>
        </w:tc>
      </w:tr>
      <w:tr w:rsidR="00135C3E" w:rsidRPr="00330389" w:rsidTr="00135C3E">
        <w:trPr>
          <w:trHeight w:val="138"/>
        </w:trPr>
        <w:tc>
          <w:tcPr>
            <w:tcW w:w="1418" w:type="dxa"/>
            <w:vMerge/>
          </w:tcPr>
          <w:p w:rsidR="00135C3E" w:rsidRPr="00330389" w:rsidRDefault="00135C3E" w:rsidP="004E3448">
            <w:pPr>
              <w:pStyle w:val="a5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135C3E" w:rsidRPr="00330389" w:rsidRDefault="00135C3E" w:rsidP="004E344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135C3E" w:rsidRPr="00330389" w:rsidRDefault="00135C3E" w:rsidP="004E344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/>
                <w:sz w:val="26"/>
                <w:szCs w:val="26"/>
              </w:rPr>
              <w:t>легкая</w:t>
            </w:r>
          </w:p>
        </w:tc>
        <w:tc>
          <w:tcPr>
            <w:tcW w:w="1843" w:type="dxa"/>
          </w:tcPr>
          <w:p w:rsidR="00135C3E" w:rsidRPr="00330389" w:rsidRDefault="00135C3E" w:rsidP="004E344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/>
                <w:sz w:val="26"/>
                <w:szCs w:val="26"/>
              </w:rPr>
              <w:t>средняя</w:t>
            </w:r>
          </w:p>
        </w:tc>
        <w:tc>
          <w:tcPr>
            <w:tcW w:w="1383" w:type="dxa"/>
          </w:tcPr>
          <w:p w:rsidR="00135C3E" w:rsidRPr="00330389" w:rsidRDefault="00135C3E" w:rsidP="004E344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/>
                <w:sz w:val="26"/>
                <w:szCs w:val="26"/>
              </w:rPr>
              <w:t>тяжелая</w:t>
            </w:r>
          </w:p>
        </w:tc>
      </w:tr>
      <w:tr w:rsidR="00135C3E" w:rsidRPr="00330389" w:rsidTr="00135C3E">
        <w:tc>
          <w:tcPr>
            <w:tcW w:w="1418" w:type="dxa"/>
          </w:tcPr>
          <w:p w:rsidR="00135C3E" w:rsidRPr="00330389" w:rsidRDefault="00135C3E" w:rsidP="004E3448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2021-2022</w:t>
            </w:r>
          </w:p>
        </w:tc>
        <w:tc>
          <w:tcPr>
            <w:tcW w:w="3828" w:type="dxa"/>
          </w:tcPr>
          <w:p w:rsidR="00135C3E" w:rsidRPr="00330389" w:rsidRDefault="00135C3E" w:rsidP="004E344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 xml:space="preserve">             87(100%)</w:t>
            </w:r>
          </w:p>
        </w:tc>
        <w:tc>
          <w:tcPr>
            <w:tcW w:w="1842" w:type="dxa"/>
          </w:tcPr>
          <w:p w:rsidR="00135C3E" w:rsidRPr="00330389" w:rsidRDefault="00135C3E" w:rsidP="004E344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 xml:space="preserve">       47 ( 54%)</w:t>
            </w:r>
          </w:p>
        </w:tc>
        <w:tc>
          <w:tcPr>
            <w:tcW w:w="1843" w:type="dxa"/>
          </w:tcPr>
          <w:p w:rsidR="00135C3E" w:rsidRPr="00330389" w:rsidRDefault="00135C3E" w:rsidP="004E344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38(43.7%)</w:t>
            </w:r>
          </w:p>
        </w:tc>
        <w:tc>
          <w:tcPr>
            <w:tcW w:w="1383" w:type="dxa"/>
          </w:tcPr>
          <w:p w:rsidR="00135C3E" w:rsidRPr="00330389" w:rsidRDefault="00135C3E" w:rsidP="004E3448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2(2.3 %)</w:t>
            </w:r>
          </w:p>
        </w:tc>
      </w:tr>
      <w:tr w:rsidR="00135C3E" w:rsidRPr="00330389" w:rsidTr="00135C3E">
        <w:tc>
          <w:tcPr>
            <w:tcW w:w="1418" w:type="dxa"/>
          </w:tcPr>
          <w:p w:rsidR="00135C3E" w:rsidRPr="00330389" w:rsidRDefault="00135C3E" w:rsidP="004E3448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3828" w:type="dxa"/>
          </w:tcPr>
          <w:p w:rsidR="00135C3E" w:rsidRPr="00330389" w:rsidRDefault="00135C3E" w:rsidP="004E344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 xml:space="preserve">            75 (100%)</w:t>
            </w:r>
          </w:p>
        </w:tc>
        <w:tc>
          <w:tcPr>
            <w:tcW w:w="1842" w:type="dxa"/>
          </w:tcPr>
          <w:p w:rsidR="00135C3E" w:rsidRPr="00330389" w:rsidRDefault="00135C3E" w:rsidP="004E344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 xml:space="preserve">    56 (75 %)</w:t>
            </w:r>
          </w:p>
        </w:tc>
        <w:tc>
          <w:tcPr>
            <w:tcW w:w="1843" w:type="dxa"/>
          </w:tcPr>
          <w:p w:rsidR="00135C3E" w:rsidRPr="00330389" w:rsidRDefault="00135C3E" w:rsidP="004E344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 xml:space="preserve">   17 (22.6 %)</w:t>
            </w:r>
          </w:p>
        </w:tc>
        <w:tc>
          <w:tcPr>
            <w:tcW w:w="1383" w:type="dxa"/>
          </w:tcPr>
          <w:p w:rsidR="00135C3E" w:rsidRPr="00330389" w:rsidRDefault="00135C3E" w:rsidP="004E344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2 (2.6 %)</w:t>
            </w:r>
          </w:p>
        </w:tc>
      </w:tr>
      <w:tr w:rsidR="00135C3E" w:rsidRPr="00330389" w:rsidTr="00135C3E">
        <w:tc>
          <w:tcPr>
            <w:tcW w:w="1418" w:type="dxa"/>
          </w:tcPr>
          <w:p w:rsidR="00135C3E" w:rsidRPr="00330389" w:rsidRDefault="00135C3E" w:rsidP="004E3448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2023- 2024</w:t>
            </w:r>
          </w:p>
        </w:tc>
        <w:tc>
          <w:tcPr>
            <w:tcW w:w="3828" w:type="dxa"/>
          </w:tcPr>
          <w:p w:rsidR="00135C3E" w:rsidRDefault="00135C3E" w:rsidP="004E3448">
            <w:pPr>
              <w:pStyle w:val="a5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 xml:space="preserve">            110 детей</w:t>
            </w:r>
          </w:p>
        </w:tc>
        <w:tc>
          <w:tcPr>
            <w:tcW w:w="1842" w:type="dxa"/>
          </w:tcPr>
          <w:p w:rsidR="00135C3E" w:rsidRDefault="00135C3E" w:rsidP="004E3448">
            <w:pPr>
              <w:pStyle w:val="a5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67 (61</w:t>
            </w:r>
            <w:r w:rsidRPr="00385C0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% )</w:t>
            </w:r>
          </w:p>
        </w:tc>
        <w:tc>
          <w:tcPr>
            <w:tcW w:w="1843" w:type="dxa"/>
          </w:tcPr>
          <w:p w:rsidR="00135C3E" w:rsidRDefault="00135C3E" w:rsidP="004E3448">
            <w:pPr>
              <w:pStyle w:val="a5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39(35.5</w:t>
            </w:r>
            <w:r w:rsidRPr="00385C0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%) </w:t>
            </w:r>
          </w:p>
        </w:tc>
        <w:tc>
          <w:tcPr>
            <w:tcW w:w="1383" w:type="dxa"/>
          </w:tcPr>
          <w:p w:rsidR="00135C3E" w:rsidRDefault="00135C3E" w:rsidP="004E3448">
            <w:pPr>
              <w:pStyle w:val="a5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4(3.5</w:t>
            </w:r>
            <w:r w:rsidRPr="00385C0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%)</w:t>
            </w:r>
          </w:p>
        </w:tc>
      </w:tr>
    </w:tbl>
    <w:p w:rsidR="00606B5A" w:rsidRDefault="000F1049" w:rsidP="00606B5A">
      <w:pPr>
        <w:ind w:left="-709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0F1049">
        <w:rPr>
          <w:rFonts w:ascii="Times New Roman" w:hAnsi="Times New Roman" w:cs="Times New Roman"/>
          <w:color w:val="111111"/>
          <w:sz w:val="28"/>
          <w:szCs w:val="28"/>
          <w:lang w:val="ru-RU"/>
        </w:rPr>
        <w:t>Таким образом: (</w:t>
      </w:r>
      <w:r w:rsidR="00E508DD">
        <w:rPr>
          <w:rFonts w:ascii="Times New Roman" w:hAnsi="Times New Roman" w:cs="Times New Roman"/>
          <w:color w:val="111111"/>
          <w:sz w:val="28"/>
          <w:szCs w:val="28"/>
          <w:lang w:val="ru-RU"/>
        </w:rPr>
        <w:t>61</w:t>
      </w:r>
      <w:r w:rsidRPr="000F1049">
        <w:rPr>
          <w:rFonts w:ascii="Times New Roman" w:hAnsi="Times New Roman" w:cs="Times New Roman"/>
          <w:color w:val="111111"/>
          <w:sz w:val="28"/>
          <w:szCs w:val="28"/>
          <w:lang w:val="ru-RU"/>
        </w:rPr>
        <w:t>%)</w:t>
      </w:r>
      <w:r w:rsidRPr="00135C3E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детей с лёгкой степенью адаптации - период адаптации длился примерно</w:t>
      </w:r>
      <w:r w:rsidRPr="000F1049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7-13 дней.  </w:t>
      </w:r>
      <w:r w:rsidRPr="000F1049">
        <w:rPr>
          <w:rFonts w:ascii="Times New Roman" w:hAnsi="Times New Roman" w:cs="Times New Roman"/>
          <w:color w:val="212529"/>
          <w:sz w:val="28"/>
          <w:szCs w:val="28"/>
          <w:lang w:val="ru-RU"/>
        </w:rPr>
        <w:t>Таким образом,</w:t>
      </w:r>
      <w:r w:rsidR="00E508DD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61</w:t>
      </w:r>
      <w:r w:rsidRPr="000F1049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% детей быстро и легко адаптировались к условиям детского сада. </w:t>
      </w:r>
      <w:r w:rsidRPr="000F1049">
        <w:rPr>
          <w:rFonts w:ascii="Times New Roman" w:hAnsi="Times New Roman" w:cs="Times New Roman"/>
          <w:color w:val="111111"/>
          <w:sz w:val="28"/>
          <w:szCs w:val="28"/>
          <w:lang w:val="ru-RU"/>
        </w:rPr>
        <w:t>У</w:t>
      </w:r>
      <w:r w:rsidRPr="00385C0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35C3E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детей</w:t>
      </w:r>
      <w:r w:rsidRPr="00385C04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F1049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наблюдалось расстройство сна и аппетита, которое в последующем быстро пришло в норму. </w:t>
      </w:r>
      <w:r w:rsidRPr="000F1049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Во время приема пищи и отхода ко сну дети капризничали, ели вяло с неохотой. В первые, дни были </w:t>
      </w:r>
      <w:r w:rsidRPr="000F1049">
        <w:rPr>
          <w:rFonts w:ascii="Times New Roman" w:hAnsi="Times New Roman" w:cs="Times New Roman"/>
          <w:color w:val="212529"/>
          <w:sz w:val="28"/>
          <w:szCs w:val="28"/>
          <w:lang w:val="ru-RU"/>
        </w:rPr>
        <w:lastRenderedPageBreak/>
        <w:t xml:space="preserve">недостаточно активны, иногда плакали и звали маму. </w:t>
      </w:r>
      <w:r w:rsidRPr="000F1049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Дети вначале практически не играли  друг с другом. </w:t>
      </w:r>
      <w:r w:rsidRPr="000F1049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По происшествию недели у детей быстро стабилизировалось эмоциональное состояние, стали налаживаться взаимоотношения со сверстниками и педагогами, </w:t>
      </w:r>
      <w:r w:rsidRPr="000F1049">
        <w:rPr>
          <w:rFonts w:ascii="Times New Roman" w:hAnsi="Times New Roman" w:cs="Times New Roman"/>
          <w:color w:val="111111"/>
          <w:sz w:val="28"/>
          <w:szCs w:val="28"/>
          <w:lang w:val="ru-RU"/>
        </w:rPr>
        <w:t>ребёнок стал откликаться на просьбы воспитателя, активно следовали  режимным моме</w:t>
      </w:r>
      <w:r w:rsidR="00290D3A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нтам. Заболевания не возникали.                                                                                                                </w:t>
      </w:r>
      <w:r w:rsidR="00E508DD"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>(35.5</w:t>
      </w:r>
      <w:r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>%)</w:t>
      </w:r>
      <w:r w:rsidRPr="005D11DD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5D11DD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детей</w:t>
      </w:r>
      <w:r w:rsidRPr="005D11DD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>со средней степенью</w:t>
      </w:r>
      <w:r w:rsidRPr="005D11DD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5D11DD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адаптации</w:t>
      </w:r>
      <w:r w:rsidRPr="005D11DD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5D11D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-</w:t>
      </w:r>
      <w:r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привыкание проходило от 2х недель до 1 месяца. </w:t>
      </w:r>
      <w:r w:rsidRPr="005D11D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/>
        </w:rPr>
        <w:t>В это время эмоциональный фон малыша неустойчив</w:t>
      </w:r>
      <w:r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>: он часто хнычет, зовет маму, просится домой.</w:t>
      </w:r>
      <w:r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Разлука с родителями сопровождается слезами, </w:t>
      </w:r>
      <w:r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ребёнок долго не может отпустить маму, </w:t>
      </w:r>
      <w:r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плачет после ее ухода. </w:t>
      </w:r>
      <w:r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>Нарушениесна и аппетита длится дольше - 2-3 недели. Наблюдались простудные заболевания, с</w:t>
      </w:r>
      <w:r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>нижалась речевая и общая активность. В первые, дни и недели ребята были несколько пассивны и малоподвижны</w:t>
      </w:r>
      <w:r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>. Детки приходили со своей любимой игрушкой, чтобы им было чуть-чуть полегче. Дети постепенно освоили</w:t>
      </w:r>
      <w:r w:rsidRPr="005D11DD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5D11DD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группу</w:t>
      </w:r>
      <w:r w:rsidRPr="005D11DD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,</w:t>
      </w:r>
      <w:r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стали </w:t>
      </w:r>
      <w:r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замечать окружающую обстановку, </w:t>
      </w:r>
      <w:r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>участвовать в играх, легко расставаться с родителями.</w:t>
      </w:r>
      <w:r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Они часто обращались за помощью взрослого. Сидели на коленях у воспитателя или младшего воспитателя.</w:t>
      </w:r>
      <w:r w:rsidR="00E508DD"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>(3.5</w:t>
      </w:r>
      <w:r w:rsidRPr="005D11DD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%) </w:t>
      </w:r>
      <w:r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>детей с тяжелой степенью</w:t>
      </w:r>
      <w:r w:rsidRPr="005D11DD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адаптации – дети подавлены, сильно возбуждены. </w:t>
      </w:r>
      <w:r w:rsidR="00290D3A"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Детишки </w:t>
      </w:r>
      <w:r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часто плакали, устраивали истерики. Соблюдая режимные процедуры, возникали</w:t>
      </w:r>
      <w:r w:rsidRPr="005D11DD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5D11DD">
        <w:rPr>
          <w:rFonts w:ascii="Times New Roman" w:hAnsi="Times New Roman" w:cs="Times New Roman"/>
          <w:color w:val="212529"/>
          <w:sz w:val="28"/>
          <w:szCs w:val="28"/>
          <w:u w:val="single"/>
          <w:lang w:val="ru-RU"/>
        </w:rPr>
        <w:t>сложности</w:t>
      </w:r>
      <w:r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>: у детей резко снижался аппетит, иногда они вовсе отказывались от еды, плохо засыпали, иногда вовсе и не спали, капризничали. Дети постоянно звали маму, постоянно спрашивали, придет ли она, вопрос как бы переходил в жалобный плач и требования позвать маму, на каждый стук дверей реагировали</w:t>
      </w:r>
      <w:r w:rsidRPr="005D11DD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5D11DD">
        <w:rPr>
          <w:rStyle w:val="a4"/>
          <w:rFonts w:ascii="Times New Roman" w:hAnsi="Times New Roman" w:cs="Times New Roman"/>
          <w:color w:val="212529"/>
          <w:sz w:val="28"/>
          <w:szCs w:val="28"/>
          <w:lang w:val="ru-RU"/>
        </w:rPr>
        <w:t>(показывал пальцем - мама)</w:t>
      </w:r>
      <w:r w:rsidRPr="005D11DD">
        <w:rPr>
          <w:rFonts w:ascii="Times New Roman" w:hAnsi="Times New Roman" w:cs="Times New Roman"/>
          <w:color w:val="212529"/>
          <w:sz w:val="28"/>
          <w:szCs w:val="28"/>
          <w:lang w:val="ru-RU"/>
        </w:rPr>
        <w:t>. Наши попытки отвлечь ребенка игрушкой, лаской заверением, что мама обязательно придет, не завершались успехом или, помогали на очень короткий срок. Разлука и встреча с родителями проходила очень бурно и сопровождалась слезами.</w:t>
      </w:r>
    </w:p>
    <w:p w:rsidR="000F1049" w:rsidRPr="00606B5A" w:rsidRDefault="000F1049" w:rsidP="00606B5A">
      <w:pPr>
        <w:ind w:left="-709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606B5A">
        <w:rPr>
          <w:sz w:val="28"/>
          <w:szCs w:val="28"/>
          <w:lang w:val="ru-RU"/>
        </w:rPr>
        <w:t xml:space="preserve">С воспитателями групп проведена беседа и даны рекомендации по облегчению процесса адаптации к детскому саду. Был налажен тесный контакт с родителями. Педагогом – психологом проведен анкетный опрос  для родителей с целью того, чтобы помочь ребенку успешно адаптироваться к детскому саду, по облегчению прохождения адаптации.                                                                                                           </w:t>
      </w:r>
      <w:r w:rsidRPr="00606B5A">
        <w:rPr>
          <w:color w:val="111111"/>
          <w:sz w:val="28"/>
          <w:szCs w:val="28"/>
          <w:lang w:val="ru-RU"/>
        </w:rPr>
        <w:t>Также для родителей вновь поступивших</w:t>
      </w:r>
      <w:r w:rsidRPr="00385C04">
        <w:rPr>
          <w:color w:val="111111"/>
          <w:sz w:val="28"/>
          <w:szCs w:val="28"/>
        </w:rPr>
        <w:t> </w:t>
      </w:r>
      <w:r w:rsidRPr="00606B5A">
        <w:rPr>
          <w:rStyle w:val="a9"/>
          <w:b w:val="0"/>
          <w:color w:val="111111"/>
          <w:sz w:val="28"/>
          <w:szCs w:val="28"/>
          <w:bdr w:val="none" w:sz="0" w:space="0" w:color="auto" w:frame="1"/>
          <w:lang w:val="ru-RU"/>
        </w:rPr>
        <w:t>детей проведены</w:t>
      </w:r>
      <w:r w:rsidRPr="00606B5A">
        <w:rPr>
          <w:color w:val="111111"/>
          <w:sz w:val="28"/>
          <w:szCs w:val="28"/>
          <w:lang w:val="ru-RU"/>
        </w:rPr>
        <w:t>:</w:t>
      </w:r>
      <w:r w:rsidR="00606B5A">
        <w:rPr>
          <w:color w:val="111111"/>
          <w:sz w:val="28"/>
          <w:szCs w:val="28"/>
          <w:lang w:val="ru-RU"/>
        </w:rPr>
        <w:t xml:space="preserve"> р</w:t>
      </w:r>
      <w:r w:rsidRPr="00606B5A">
        <w:rPr>
          <w:color w:val="111111"/>
          <w:sz w:val="28"/>
          <w:szCs w:val="28"/>
          <w:lang w:val="ru-RU"/>
        </w:rPr>
        <w:t>одительское собрание, целью которого было знакомство родителейучастниками</w:t>
      </w:r>
      <w:r w:rsidRPr="00385C04">
        <w:rPr>
          <w:color w:val="111111"/>
          <w:sz w:val="28"/>
          <w:szCs w:val="28"/>
        </w:rPr>
        <w:t> </w:t>
      </w:r>
      <w:r w:rsidRPr="00606B5A">
        <w:rPr>
          <w:rStyle w:val="a9"/>
          <w:b w:val="0"/>
          <w:color w:val="111111"/>
          <w:sz w:val="28"/>
          <w:szCs w:val="28"/>
          <w:bdr w:val="none" w:sz="0" w:space="0" w:color="auto" w:frame="1"/>
          <w:lang w:val="ru-RU"/>
        </w:rPr>
        <w:t>педагогического процесса</w:t>
      </w:r>
      <w:r w:rsidRPr="00606B5A">
        <w:rPr>
          <w:b/>
          <w:color w:val="111111"/>
          <w:sz w:val="28"/>
          <w:szCs w:val="28"/>
          <w:lang w:val="ru-RU"/>
        </w:rPr>
        <w:t>,</w:t>
      </w:r>
      <w:r w:rsidRPr="00E508DD">
        <w:rPr>
          <w:b/>
          <w:color w:val="111111"/>
          <w:sz w:val="28"/>
          <w:szCs w:val="28"/>
        </w:rPr>
        <w:t> </w:t>
      </w:r>
      <w:r w:rsidRPr="00606B5A">
        <w:rPr>
          <w:rStyle w:val="a9"/>
          <w:b w:val="0"/>
          <w:color w:val="111111"/>
          <w:sz w:val="28"/>
          <w:szCs w:val="28"/>
          <w:bdr w:val="none" w:sz="0" w:space="0" w:color="auto" w:frame="1"/>
          <w:lang w:val="ru-RU"/>
        </w:rPr>
        <w:t>условиями воспитания детей</w:t>
      </w:r>
      <w:r w:rsidRPr="00E508DD">
        <w:rPr>
          <w:b/>
          <w:color w:val="111111"/>
          <w:sz w:val="28"/>
          <w:szCs w:val="28"/>
        </w:rPr>
        <w:t> </w:t>
      </w:r>
      <w:r w:rsidRPr="00606B5A">
        <w:rPr>
          <w:color w:val="111111"/>
          <w:sz w:val="28"/>
          <w:szCs w:val="28"/>
          <w:lang w:val="ru-RU"/>
        </w:rPr>
        <w:t xml:space="preserve">вдошкольном учреждении, </w:t>
      </w:r>
      <w:r w:rsidR="00606B5A">
        <w:rPr>
          <w:color w:val="111111"/>
          <w:sz w:val="28"/>
          <w:szCs w:val="28"/>
          <w:lang w:val="ru-RU"/>
        </w:rPr>
        <w:t>оснащением и оборудованием в ДОУ</w:t>
      </w:r>
      <w:r w:rsidRPr="00606B5A">
        <w:rPr>
          <w:color w:val="111111"/>
          <w:sz w:val="28"/>
          <w:szCs w:val="28"/>
          <w:lang w:val="ru-RU"/>
        </w:rPr>
        <w:t>.</w:t>
      </w:r>
    </w:p>
    <w:p w:rsidR="000F1049" w:rsidRDefault="000F1049" w:rsidP="000F1049">
      <w:pPr>
        <w:pStyle w:val="a8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385C04">
        <w:rPr>
          <w:color w:val="212529"/>
          <w:sz w:val="28"/>
          <w:szCs w:val="28"/>
        </w:rPr>
        <w:t xml:space="preserve">Проведенное анкетирование, личные беседы помогли правильно построить работу с родителями и детьми. </w:t>
      </w:r>
    </w:p>
    <w:p w:rsidR="000F1049" w:rsidRPr="00385C04" w:rsidRDefault="000F1049" w:rsidP="000F1049">
      <w:pPr>
        <w:pStyle w:val="a8"/>
        <w:shd w:val="clear" w:color="auto" w:fill="FFFFFF"/>
        <w:spacing w:before="0" w:beforeAutospacing="0" w:after="0" w:afterAutospacing="0"/>
        <w:ind w:left="-851" w:firstLine="360"/>
        <w:rPr>
          <w:color w:val="111111"/>
          <w:sz w:val="28"/>
          <w:szCs w:val="28"/>
        </w:rPr>
      </w:pPr>
      <w:r w:rsidRPr="00E508DD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Педагог-психолог</w:t>
      </w:r>
      <w:r w:rsidRPr="00385C04">
        <w:rPr>
          <w:rStyle w:val="a9"/>
          <w:color w:val="111111"/>
          <w:sz w:val="28"/>
          <w:szCs w:val="28"/>
          <w:bdr w:val="none" w:sz="0" w:space="0" w:color="auto" w:frame="1"/>
        </w:rPr>
        <w:t> </w:t>
      </w:r>
      <w:r w:rsidR="00606B5A">
        <w:rPr>
          <w:color w:val="111111"/>
          <w:sz w:val="28"/>
          <w:szCs w:val="28"/>
        </w:rPr>
        <w:t>провела консультации</w:t>
      </w:r>
      <w:r w:rsidRPr="00385C04">
        <w:rPr>
          <w:color w:val="111111"/>
          <w:sz w:val="28"/>
          <w:szCs w:val="28"/>
        </w:rPr>
        <w:t>, а также индивидуальные беседы по запросам воспитателей и родителей.</w:t>
      </w:r>
    </w:p>
    <w:p w:rsidR="000F1049" w:rsidRDefault="000F1049" w:rsidP="000F1049">
      <w:pPr>
        <w:pStyle w:val="a5"/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385C04">
        <w:rPr>
          <w:rFonts w:ascii="Times New Roman" w:hAnsi="Times New Roman" w:cs="Times New Roman"/>
          <w:color w:val="111111"/>
          <w:sz w:val="28"/>
          <w:szCs w:val="28"/>
        </w:rPr>
        <w:t>Исходя из изложенного, можно сделать вывод, что в целом процесс </w:t>
      </w:r>
      <w:r w:rsidRPr="00E508DD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 в группах раннего возраста проходил  успешно</w:t>
      </w:r>
      <w:r w:rsidRPr="00E508D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85C04">
        <w:rPr>
          <w:rFonts w:ascii="Times New Roman" w:hAnsi="Times New Roman" w:cs="Times New Roman"/>
          <w:sz w:val="28"/>
          <w:szCs w:val="28"/>
        </w:rPr>
        <w:t xml:space="preserve">период адаптации педагоги </w:t>
      </w:r>
      <w:r w:rsidRPr="00385C04">
        <w:rPr>
          <w:rFonts w:ascii="Times New Roman" w:hAnsi="Times New Roman" w:cs="Times New Roman"/>
          <w:sz w:val="28"/>
          <w:szCs w:val="28"/>
        </w:rPr>
        <w:lastRenderedPageBreak/>
        <w:t xml:space="preserve">приложили максимум усилий, чтобы дети с желанием ходили в детский сад, быстрее привыкали к новым условиям. Ко всем детям осуществлялся индивидуальный подход. </w:t>
      </w:r>
      <w:r w:rsidRPr="00385C04">
        <w:rPr>
          <w:rFonts w:ascii="Times New Roman" w:hAnsi="Times New Roman" w:cs="Times New Roman"/>
          <w:color w:val="111111"/>
          <w:sz w:val="28"/>
          <w:szCs w:val="28"/>
        </w:rPr>
        <w:t>Сейчас дети легко идут на контакты с взрослыми, друг с другом, хорошо спят, кушают, легко расстаются с родителями, а это показатели успешной </w:t>
      </w:r>
      <w:r w:rsidRPr="00E508DD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E508D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0F1049" w:rsidRPr="00385C04" w:rsidRDefault="000F1049" w:rsidP="000F1049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385C04">
        <w:rPr>
          <w:rFonts w:ascii="Times New Roman" w:hAnsi="Times New Roman" w:cs="Times New Roman"/>
          <w:sz w:val="28"/>
          <w:szCs w:val="28"/>
        </w:rPr>
        <w:t xml:space="preserve"> Таким образом, благодаря совместным скоординированным усилиям адаптация детей  </w:t>
      </w:r>
      <w:r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385C04">
        <w:rPr>
          <w:rFonts w:ascii="Times New Roman" w:hAnsi="Times New Roman" w:cs="Times New Roman"/>
          <w:sz w:val="28"/>
          <w:szCs w:val="28"/>
        </w:rPr>
        <w:t>к детскому  саду прошла относительно благополучно.</w:t>
      </w:r>
    </w:p>
    <w:p w:rsidR="00C16C6F" w:rsidRPr="00BA6D78" w:rsidRDefault="001548CD" w:rsidP="009565AF">
      <w:pPr>
        <w:spacing w:before="0" w:beforeAutospacing="0" w:after="0" w:afterAutospacing="0"/>
        <w:ind w:left="-851" w:firstLine="142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A6D78">
        <w:rPr>
          <w:rStyle w:val="fontstyle01"/>
          <w:b w:val="0"/>
          <w:lang w:val="ru-RU"/>
        </w:rPr>
        <w:t>В целом следует отметить согласованность воспитателей и специалистов по осуществлению четко проработанного плана поступления детей и деятельности сотрудников по обеспечению безболезненной адаптации.</w:t>
      </w:r>
    </w:p>
    <w:p w:rsidR="001548CD" w:rsidRPr="00BA6D78" w:rsidRDefault="001548CD" w:rsidP="001548CD">
      <w:pPr>
        <w:pStyle w:val="a3"/>
        <w:ind w:left="-794"/>
        <w:rPr>
          <w:rFonts w:ascii="Times New Roman" w:hAnsi="Times New Roman" w:cs="Times New Roman"/>
          <w:sz w:val="28"/>
          <w:szCs w:val="28"/>
          <w:lang w:val="ru-RU"/>
        </w:rPr>
      </w:pPr>
      <w:r w:rsidRPr="00BA6D78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 детей по  группам развития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153"/>
        <w:gridCol w:w="1950"/>
      </w:tblGrid>
      <w:tr w:rsidR="001548CD" w:rsidRPr="00330389" w:rsidTr="004E3448">
        <w:trPr>
          <w:trHeight w:val="301"/>
        </w:trPr>
        <w:tc>
          <w:tcPr>
            <w:tcW w:w="4678" w:type="dxa"/>
          </w:tcPr>
          <w:p w:rsidR="001548CD" w:rsidRPr="00330389" w:rsidRDefault="001548CD" w:rsidP="004E344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/>
                <w:sz w:val="26"/>
                <w:szCs w:val="26"/>
              </w:rPr>
              <w:t>Группа развития</w:t>
            </w:r>
          </w:p>
        </w:tc>
        <w:tc>
          <w:tcPr>
            <w:tcW w:w="3153" w:type="dxa"/>
          </w:tcPr>
          <w:p w:rsidR="001548CD" w:rsidRPr="00330389" w:rsidRDefault="001548CD" w:rsidP="004E344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1950" w:type="dxa"/>
          </w:tcPr>
          <w:p w:rsidR="001548CD" w:rsidRPr="00330389" w:rsidRDefault="001548CD" w:rsidP="004E3448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1548CD" w:rsidRPr="00330389" w:rsidTr="004E3448">
        <w:trPr>
          <w:trHeight w:val="301"/>
        </w:trPr>
        <w:tc>
          <w:tcPr>
            <w:tcW w:w="4678" w:type="dxa"/>
          </w:tcPr>
          <w:p w:rsidR="001548CD" w:rsidRPr="00330389" w:rsidRDefault="001548CD" w:rsidP="004E344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3153" w:type="dxa"/>
          </w:tcPr>
          <w:p w:rsidR="001548CD" w:rsidRPr="00330389" w:rsidRDefault="001548CD" w:rsidP="001548C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50" w:type="dxa"/>
          </w:tcPr>
          <w:p w:rsidR="001548CD" w:rsidRPr="00330389" w:rsidRDefault="001548CD" w:rsidP="004E344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42%</w:t>
            </w:r>
          </w:p>
        </w:tc>
      </w:tr>
      <w:tr w:rsidR="001548CD" w:rsidRPr="00330389" w:rsidTr="004E3448">
        <w:trPr>
          <w:trHeight w:val="301"/>
        </w:trPr>
        <w:tc>
          <w:tcPr>
            <w:tcW w:w="4678" w:type="dxa"/>
          </w:tcPr>
          <w:p w:rsidR="001548CD" w:rsidRPr="00330389" w:rsidRDefault="001548CD" w:rsidP="004E344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 xml:space="preserve">Вторая </w:t>
            </w:r>
          </w:p>
        </w:tc>
        <w:tc>
          <w:tcPr>
            <w:tcW w:w="3153" w:type="dxa"/>
          </w:tcPr>
          <w:p w:rsidR="001548CD" w:rsidRPr="00330389" w:rsidRDefault="001548CD" w:rsidP="001548C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50" w:type="dxa"/>
          </w:tcPr>
          <w:p w:rsidR="001548CD" w:rsidRPr="00330389" w:rsidRDefault="00336009" w:rsidP="004E344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1548CD" w:rsidRPr="0033038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548CD" w:rsidRPr="00330389" w:rsidTr="004E3448">
        <w:trPr>
          <w:trHeight w:val="301"/>
        </w:trPr>
        <w:tc>
          <w:tcPr>
            <w:tcW w:w="4678" w:type="dxa"/>
          </w:tcPr>
          <w:p w:rsidR="001548CD" w:rsidRPr="00330389" w:rsidRDefault="001548CD" w:rsidP="004E344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 xml:space="preserve">Третья </w:t>
            </w:r>
          </w:p>
        </w:tc>
        <w:tc>
          <w:tcPr>
            <w:tcW w:w="3153" w:type="dxa"/>
          </w:tcPr>
          <w:p w:rsidR="001548CD" w:rsidRPr="00330389" w:rsidRDefault="001548CD" w:rsidP="001548C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50" w:type="dxa"/>
          </w:tcPr>
          <w:p w:rsidR="001548CD" w:rsidRPr="00330389" w:rsidRDefault="00336009" w:rsidP="004E344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="001548CD" w:rsidRPr="00330389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1548CD" w:rsidRPr="00330389" w:rsidTr="004E3448">
        <w:trPr>
          <w:trHeight w:val="288"/>
        </w:trPr>
        <w:tc>
          <w:tcPr>
            <w:tcW w:w="4678" w:type="dxa"/>
          </w:tcPr>
          <w:p w:rsidR="001548CD" w:rsidRPr="00330389" w:rsidRDefault="001548CD" w:rsidP="004E344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четвертая</w:t>
            </w:r>
          </w:p>
        </w:tc>
        <w:tc>
          <w:tcPr>
            <w:tcW w:w="3153" w:type="dxa"/>
          </w:tcPr>
          <w:p w:rsidR="001548CD" w:rsidRPr="00330389" w:rsidRDefault="001548CD" w:rsidP="001548C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1548CD" w:rsidRPr="00330389" w:rsidRDefault="00336009" w:rsidP="004E344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1</w:t>
            </w:r>
            <w:r w:rsidR="001548CD" w:rsidRPr="0033038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336009" w:rsidRPr="008577DA" w:rsidRDefault="00336009" w:rsidP="00336009">
      <w:pPr>
        <w:ind w:left="-794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577DA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proofErr w:type="gramStart"/>
      <w:r w:rsidRPr="008577DA">
        <w:rPr>
          <w:rFonts w:ascii="Times New Roman" w:hAnsi="Times New Roman" w:cs="Times New Roman"/>
          <w:b/>
          <w:sz w:val="28"/>
          <w:szCs w:val="28"/>
          <w:lang w:val="ru-RU"/>
        </w:rPr>
        <w:t>:с</w:t>
      </w:r>
      <w:proofErr w:type="gramEnd"/>
      <w:r w:rsidRPr="008577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577DA">
        <w:rPr>
          <w:rFonts w:ascii="Times New Roman" w:hAnsi="Times New Roman" w:cs="Times New Roman"/>
          <w:sz w:val="28"/>
          <w:szCs w:val="28"/>
          <w:lang w:val="ru-RU"/>
        </w:rPr>
        <w:t xml:space="preserve">1 группой развития 52 (42%)  , со 2 –й группой развития-55 (44%) ,  но есть и с третьей и четвертой группой развития- 16 ( 13 %) и  1 (1 %). </w:t>
      </w:r>
      <w:r w:rsidRPr="008577DA">
        <w:rPr>
          <w:rFonts w:ascii="Times New Roman" w:hAnsi="Times New Roman" w:cs="Times New Roman"/>
          <w:color w:val="111111"/>
          <w:sz w:val="28"/>
          <w:szCs w:val="28"/>
          <w:lang w:val="ru-RU"/>
        </w:rPr>
        <w:t>Для родителей в период</w:t>
      </w:r>
      <w:r w:rsidRPr="008577DA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577DA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адаптации</w:t>
      </w:r>
      <w:r w:rsidR="00377018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="00606B5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организованы </w:t>
      </w:r>
      <w:r w:rsidRPr="008577D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 мероприятия</w:t>
      </w:r>
      <w:r w:rsidRPr="008577DA">
        <w:rPr>
          <w:rFonts w:ascii="Times New Roman" w:hAnsi="Times New Roman" w:cs="Times New Roman"/>
          <w:color w:val="111111"/>
          <w:sz w:val="28"/>
          <w:szCs w:val="28"/>
          <w:lang w:val="ru-RU"/>
        </w:rPr>
        <w:t>: разработаны индивидуальные памятки и стендовая информация по</w:t>
      </w:r>
      <w:r w:rsidRPr="008577DA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577DA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адаптации детей</w:t>
      </w:r>
      <w:r w:rsidRPr="008577DA">
        <w:rPr>
          <w:rFonts w:ascii="Times New Roman" w:hAnsi="Times New Roman" w:cs="Times New Roman"/>
          <w:color w:val="111111"/>
          <w:sz w:val="28"/>
          <w:szCs w:val="28"/>
          <w:lang w:val="ru-RU"/>
        </w:rPr>
        <w:t>, консультации по организации режима дня в период</w:t>
      </w:r>
      <w:r w:rsidRPr="008577DA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577DA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адаптации</w:t>
      </w:r>
      <w:r w:rsidRPr="008577DA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,</w:t>
      </w:r>
      <w:r w:rsidRPr="008577DA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рекомендации по профилактики заболеваемости и</w:t>
      </w:r>
      <w:r w:rsidRPr="008577DA">
        <w:rPr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8577DA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дезадаптации</w:t>
      </w:r>
      <w:proofErr w:type="spellEnd"/>
      <w:r w:rsidRPr="008577DA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.</w:t>
      </w:r>
      <w:r w:rsidRPr="008577DA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Ежедневно родители могли получить индивидуальные консультации по любым интересующим вопросам у воспитателя, педагога – психолога, медицинской сестры и администрации ДОУ.</w:t>
      </w:r>
    </w:p>
    <w:p w:rsidR="00606C6A" w:rsidRDefault="00336009" w:rsidP="00606C6A">
      <w:pPr>
        <w:spacing w:before="0" w:beforeAutospacing="0" w:after="0" w:afterAutospacing="0"/>
        <w:ind w:left="-8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D5A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3.Организация предметной образовательной среды и материальное оснащение детского сада.</w:t>
      </w:r>
    </w:p>
    <w:p w:rsidR="00606C6A" w:rsidRPr="00606C6A" w:rsidRDefault="00606C6A" w:rsidP="00606C6A">
      <w:pPr>
        <w:spacing w:before="0" w:beforeAutospacing="0" w:after="0" w:afterAutospacing="0"/>
        <w:ind w:left="-85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06C6A">
        <w:rPr>
          <w:rFonts w:ascii="Times New Roman" w:hAnsi="Times New Roman" w:cs="Times New Roman"/>
          <w:sz w:val="28"/>
          <w:szCs w:val="28"/>
          <w:lang w:val="ru-RU"/>
        </w:rPr>
        <w:t>- Развивающая предметно-пространственная среда постоянно обновляется и обеспечивает реализацию образовательного пространства МБДОУ, групп и участков, материалов, оборудования и инвентаря для развития, охраны и укрепления здоровья детей, возможность общения и совместной деятельности детей и взрослых. -Насыщенность среды соответствует возрастным возможностям детей и содержанию Программы. В группах созданы условия для разных видов детской деятельности: игровой,</w:t>
      </w:r>
      <w:r w:rsidR="00606B5A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изобразительной, познавательной,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>речевой, конструктивной, музыкальной, театрализованной.</w:t>
      </w:r>
    </w:p>
    <w:p w:rsidR="00606B5A" w:rsidRDefault="00606C6A" w:rsidP="00E125F0">
      <w:pPr>
        <w:spacing w:before="0" w:beforeAutospacing="0" w:after="0" w:afterAutospacing="0"/>
        <w:ind w:left="-850"/>
        <w:rPr>
          <w:rFonts w:ascii="Times New Roman" w:hAnsi="Times New Roman" w:cs="Times New Roman"/>
          <w:sz w:val="28"/>
          <w:szCs w:val="28"/>
          <w:lang w:val="ru-RU"/>
        </w:rPr>
      </w:pPr>
      <w:r w:rsidRPr="00606C6A">
        <w:rPr>
          <w:rFonts w:ascii="Times New Roman" w:hAnsi="Times New Roman" w:cs="Times New Roman"/>
          <w:sz w:val="28"/>
          <w:szCs w:val="28"/>
          <w:lang w:val="ru-RU"/>
        </w:rPr>
        <w:t>-Образовательное пространство оснащено средствами обучения и воспитания, с соответствующими материалами, игровым оборудованием, позволяющим осуществлять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развитие крупной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мелкой моторики, участие в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подвижных играх; Коллектив ДОУ при построении предметно-пространственной развивающей среды старается соблюдать следующие принципы: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насыщенность, </w:t>
      </w:r>
      <w:proofErr w:type="spellStart"/>
      <w:r w:rsidRPr="00606C6A">
        <w:rPr>
          <w:rFonts w:ascii="Times New Roman" w:hAnsi="Times New Roman" w:cs="Times New Roman"/>
          <w:sz w:val="28"/>
          <w:szCs w:val="28"/>
          <w:lang w:val="ru-RU"/>
        </w:rPr>
        <w:t>трансформируемость</w:t>
      </w:r>
      <w:proofErr w:type="spellEnd"/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6C6A">
        <w:rPr>
          <w:rFonts w:ascii="Times New Roman" w:hAnsi="Times New Roman" w:cs="Times New Roman"/>
          <w:sz w:val="28"/>
          <w:szCs w:val="28"/>
          <w:lang w:val="ru-RU"/>
        </w:rPr>
        <w:t>полифункциональность</w:t>
      </w:r>
      <w:proofErr w:type="spellEnd"/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, вариативность, доступность, безопасность. Оборудованы групповые комнаты, включающие игровую, познавательную, обеденную зоны. </w:t>
      </w:r>
    </w:p>
    <w:p w:rsidR="00606B5A" w:rsidRDefault="00606B5A" w:rsidP="00E125F0">
      <w:pPr>
        <w:spacing w:before="0" w:beforeAutospacing="0" w:after="0" w:afterAutospacing="0"/>
        <w:ind w:left="-850"/>
        <w:rPr>
          <w:rFonts w:ascii="Times New Roman" w:hAnsi="Times New Roman" w:cs="Times New Roman"/>
          <w:sz w:val="28"/>
          <w:szCs w:val="28"/>
          <w:lang w:val="ru-RU"/>
        </w:rPr>
      </w:pPr>
    </w:p>
    <w:p w:rsidR="004C2AEB" w:rsidRDefault="00606C6A" w:rsidP="00E125F0">
      <w:pPr>
        <w:spacing w:before="0" w:beforeAutospacing="0" w:after="0" w:afterAutospacing="0"/>
        <w:ind w:left="-850"/>
        <w:rPr>
          <w:sz w:val="28"/>
          <w:szCs w:val="28"/>
          <w:lang w:val="ru-RU"/>
        </w:rPr>
      </w:pPr>
      <w:r w:rsidRPr="00606C6A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Системы жизнеобеспечения МБДОУ - освещение, отопление, водоснабжение, канализация находится в режиме функционирования. Помещения пищеблока оснащено новым оборудованием в соответствии с требованиями СанПиН 1.2.3685-21, СанПиН 2.3/2.4.3590-20.За текущий период проведены работы: косметический ремонт теневых навесов; покраска оборудования на игровых площадках, выпилка деревьев</w:t>
      </w:r>
      <w:proofErr w:type="gramStart"/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произведена промывка и </w:t>
      </w:r>
      <w:proofErr w:type="spellStart"/>
      <w:r w:rsidRPr="00606C6A">
        <w:rPr>
          <w:rFonts w:ascii="Times New Roman" w:hAnsi="Times New Roman" w:cs="Times New Roman"/>
          <w:sz w:val="28"/>
          <w:szCs w:val="28"/>
          <w:lang w:val="ru-RU"/>
        </w:rPr>
        <w:t>опрессовка</w:t>
      </w:r>
      <w:proofErr w:type="spellEnd"/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 отопительной системы; произведены исследования песка и почвы; произведена проверка средств измерения (весы); произведены замеры заземления и сопротивления; </w:t>
      </w:r>
      <w:r>
        <w:rPr>
          <w:rFonts w:ascii="Times New Roman" w:hAnsi="Times New Roman" w:cs="Times New Roman"/>
          <w:sz w:val="28"/>
          <w:szCs w:val="28"/>
          <w:lang w:val="ru-RU"/>
        </w:rPr>
        <w:t>В 2023 - 2024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 году дет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сад провел текущий ремонт 4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 групповых комнат, спальных помещений, лестницы, кори</w:t>
      </w:r>
      <w:r>
        <w:rPr>
          <w:rFonts w:ascii="Times New Roman" w:hAnsi="Times New Roman" w:cs="Times New Roman"/>
          <w:sz w:val="28"/>
          <w:szCs w:val="28"/>
          <w:lang w:val="ru-RU"/>
        </w:rPr>
        <w:t>доров 1 и 2 этажей, медкабинета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. Построили новые малые архитектурные формы и игровое оборудование, дооформили </w:t>
      </w:r>
      <w:r>
        <w:rPr>
          <w:rFonts w:ascii="Times New Roman" w:hAnsi="Times New Roman" w:cs="Times New Roman"/>
          <w:sz w:val="28"/>
          <w:szCs w:val="28"/>
          <w:lang w:val="ru-RU"/>
        </w:rPr>
        <w:t>уголки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 на участке детс</w:t>
      </w:r>
      <w:r w:rsidR="00606B5A">
        <w:rPr>
          <w:rFonts w:ascii="Times New Roman" w:hAnsi="Times New Roman" w:cs="Times New Roman"/>
          <w:sz w:val="28"/>
          <w:szCs w:val="28"/>
          <w:lang w:val="ru-RU"/>
        </w:rPr>
        <w:t xml:space="preserve">кого сада. Установлены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видео камеры. </w:t>
      </w:r>
      <w:r w:rsidR="008C04FC">
        <w:rPr>
          <w:rFonts w:ascii="Times New Roman" w:hAnsi="Times New Roman" w:cs="Times New Roman"/>
          <w:sz w:val="28"/>
          <w:szCs w:val="28"/>
          <w:lang w:val="ru-RU"/>
        </w:rPr>
        <w:t xml:space="preserve">Имеются 2  – </w:t>
      </w:r>
      <w:proofErr w:type="spellStart"/>
      <w:r w:rsidR="008C04FC">
        <w:rPr>
          <w:rFonts w:ascii="Times New Roman" w:hAnsi="Times New Roman" w:cs="Times New Roman"/>
          <w:sz w:val="28"/>
          <w:szCs w:val="28"/>
          <w:lang w:val="ru-RU"/>
        </w:rPr>
        <w:t>рециркулятора</w:t>
      </w:r>
      <w:proofErr w:type="spellEnd"/>
      <w:r w:rsidR="00E836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>лампа бактерицидная передвижная. Выполнено предписание п</w:t>
      </w:r>
      <w:r w:rsidR="008C04FC">
        <w:rPr>
          <w:rFonts w:ascii="Times New Roman" w:hAnsi="Times New Roman" w:cs="Times New Roman"/>
          <w:sz w:val="28"/>
          <w:szCs w:val="28"/>
          <w:lang w:val="ru-RU"/>
        </w:rPr>
        <w:t xml:space="preserve">ожарной службы: произведена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>установка пожарно-охранной сигнализации. Ответственные - специал</w:t>
      </w:r>
      <w:r w:rsidR="008C04FC">
        <w:rPr>
          <w:rFonts w:ascii="Times New Roman" w:hAnsi="Times New Roman" w:cs="Times New Roman"/>
          <w:sz w:val="28"/>
          <w:szCs w:val="28"/>
          <w:lang w:val="ru-RU"/>
        </w:rPr>
        <w:t>исты прошли обучение по курсу «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>Антитеррористическая защищенность»</w:t>
      </w:r>
      <w:r w:rsidR="00E836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C04FC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 игровое оборудование для экспериментальной деятельности</w:t>
      </w:r>
      <w:r w:rsidR="00E836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канцтовары (альбомы, гуашь, ватман, </w:t>
      </w:r>
      <w:r w:rsidR="008C04FC">
        <w:rPr>
          <w:rFonts w:ascii="Times New Roman" w:hAnsi="Times New Roman" w:cs="Times New Roman"/>
          <w:sz w:val="28"/>
          <w:szCs w:val="28"/>
          <w:lang w:val="ru-RU"/>
        </w:rPr>
        <w:t xml:space="preserve">цветная бумага для творчества);                                                                                                       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>Детский сад имеет и</w:t>
      </w:r>
      <w:r w:rsidR="00E836E6">
        <w:rPr>
          <w:rFonts w:ascii="Times New Roman" w:hAnsi="Times New Roman" w:cs="Times New Roman"/>
          <w:sz w:val="28"/>
          <w:szCs w:val="28"/>
          <w:lang w:val="ru-RU"/>
        </w:rPr>
        <w:t xml:space="preserve">нформационно-техническую базу: 1 компьютер, 1 принтер </w:t>
      </w:r>
      <w:proofErr w:type="gramStart"/>
      <w:r w:rsidR="00E836E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E836E6">
        <w:rPr>
          <w:rFonts w:ascii="Times New Roman" w:hAnsi="Times New Roman" w:cs="Times New Roman"/>
          <w:sz w:val="28"/>
          <w:szCs w:val="28"/>
          <w:lang w:val="ru-RU"/>
        </w:rPr>
        <w:t>цветной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E836E6">
        <w:rPr>
          <w:rFonts w:ascii="Times New Roman" w:hAnsi="Times New Roman" w:cs="Times New Roman"/>
          <w:sz w:val="28"/>
          <w:szCs w:val="28"/>
          <w:lang w:val="ru-RU"/>
        </w:rPr>
        <w:t>1 ксерокс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>, выход в интернет. В каждой возрастной группе педагоги создали свою предметно-развивающую среду, соответствующую возрасту детей, программам и технологиям, по которым они работают. Здание ДОУ находится в удовлетворительном состоянии, хотя требуется капитальный наружный ремонт</w:t>
      </w:r>
      <w:r w:rsidR="00E836E6">
        <w:rPr>
          <w:rFonts w:ascii="Times New Roman" w:hAnsi="Times New Roman" w:cs="Times New Roman"/>
          <w:sz w:val="28"/>
          <w:szCs w:val="28"/>
          <w:lang w:val="ru-RU"/>
        </w:rPr>
        <w:t xml:space="preserve"> (облицовку здания)</w:t>
      </w:r>
      <w:r w:rsidR="008C04FC">
        <w:rPr>
          <w:rFonts w:ascii="Times New Roman" w:hAnsi="Times New Roman" w:cs="Times New Roman"/>
          <w:sz w:val="28"/>
          <w:szCs w:val="28"/>
          <w:lang w:val="ru-RU"/>
        </w:rPr>
        <w:t xml:space="preserve">. Во время подготовке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>к л</w:t>
      </w:r>
      <w:r w:rsidR="008C04FC">
        <w:rPr>
          <w:rFonts w:ascii="Times New Roman" w:hAnsi="Times New Roman" w:cs="Times New Roman"/>
          <w:sz w:val="28"/>
          <w:szCs w:val="28"/>
          <w:lang w:val="ru-RU"/>
        </w:rPr>
        <w:t xml:space="preserve">етнему оздоровительному периоду на всех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 участках обновлено и покрашено игровое оборудование, подготовлен выносной материал. В теневых навесах оборудованы игровые зоны. Разбиты цветники и зоны для отдыха.</w:t>
      </w:r>
      <w:r w:rsidR="001D5ABE" w:rsidRPr="001D5ABE">
        <w:rPr>
          <w:sz w:val="28"/>
          <w:szCs w:val="28"/>
          <w:u w:val="single"/>
          <w:lang w:val="ru-RU"/>
        </w:rPr>
        <w:t>Игровая зона включает</w:t>
      </w:r>
      <w:r w:rsidR="001D5ABE" w:rsidRPr="001D5ABE">
        <w:rPr>
          <w:sz w:val="28"/>
          <w:szCs w:val="28"/>
          <w:lang w:val="ru-RU"/>
        </w:rPr>
        <w:t xml:space="preserve"> в себя пространства для сюжетно-ролевых игр, конструирования из крупного конструктора, двигательной активности, уединения – представленного в виде ширмы, игр-драматизаций, театрализованных игр. </w:t>
      </w:r>
      <w:proofErr w:type="gramStart"/>
      <w:r w:rsidR="001D5ABE" w:rsidRPr="001D5ABE">
        <w:rPr>
          <w:sz w:val="28"/>
          <w:szCs w:val="28"/>
          <w:lang w:val="ru-RU"/>
        </w:rPr>
        <w:t>В</w:t>
      </w:r>
      <w:r w:rsidR="00377018">
        <w:rPr>
          <w:sz w:val="28"/>
          <w:szCs w:val="28"/>
          <w:lang w:val="ru-RU"/>
        </w:rPr>
        <w:t xml:space="preserve"> </w:t>
      </w:r>
      <w:r w:rsidR="001D5ABE" w:rsidRPr="001D5ABE">
        <w:rPr>
          <w:sz w:val="28"/>
          <w:szCs w:val="28"/>
          <w:lang w:val="ru-RU"/>
        </w:rPr>
        <w:t xml:space="preserve"> группе игровая зона оснащена игрушками: куклы, мягкие </w:t>
      </w:r>
      <w:r w:rsidR="00533BA9">
        <w:rPr>
          <w:sz w:val="28"/>
          <w:szCs w:val="28"/>
          <w:lang w:val="ru-RU"/>
        </w:rPr>
        <w:t>игрушки, кроватки, кухня, посуд</w:t>
      </w:r>
      <w:r w:rsidR="001D5ABE" w:rsidRPr="001D5ABE">
        <w:rPr>
          <w:sz w:val="28"/>
          <w:szCs w:val="28"/>
          <w:lang w:val="ru-RU"/>
        </w:rPr>
        <w:t>а, машинки среднего размера, строительный материал, оборудование для физических упражнений (кегли, мячи малого размера).</w:t>
      </w:r>
      <w:proofErr w:type="gramEnd"/>
      <w:r w:rsidR="00377018">
        <w:rPr>
          <w:sz w:val="28"/>
          <w:szCs w:val="28"/>
          <w:lang w:val="ru-RU"/>
        </w:rPr>
        <w:t xml:space="preserve"> </w:t>
      </w:r>
      <w:r w:rsidR="001D5ABE" w:rsidRPr="001D5ABE">
        <w:rPr>
          <w:sz w:val="28"/>
          <w:szCs w:val="28"/>
          <w:u w:val="single"/>
          <w:lang w:val="ru-RU"/>
        </w:rPr>
        <w:t>Рабочая зона включает в</w:t>
      </w:r>
      <w:r w:rsidR="001D5ABE" w:rsidRPr="001D5ABE">
        <w:rPr>
          <w:sz w:val="28"/>
          <w:szCs w:val="28"/>
          <w:lang w:val="ru-RU"/>
        </w:rPr>
        <w:t xml:space="preserve"> себя центр по художественно-эстетическому развитию, дидактические настольно-печатные игры, стенды, с постоянно меняющимися наглядно демонстрационными пособиями по теме недели, центр природы.   </w:t>
      </w:r>
      <w:r w:rsidR="001D5ABE" w:rsidRPr="001D5ABE">
        <w:rPr>
          <w:sz w:val="28"/>
          <w:szCs w:val="28"/>
          <w:u w:val="single"/>
          <w:lang w:val="ru-RU"/>
        </w:rPr>
        <w:t xml:space="preserve">В группе создан Центр двигательной активность,  </w:t>
      </w:r>
      <w:r w:rsidR="001D5ABE" w:rsidRPr="001D5ABE">
        <w:rPr>
          <w:sz w:val="28"/>
          <w:szCs w:val="28"/>
          <w:lang w:val="ru-RU"/>
        </w:rPr>
        <w:t xml:space="preserve">в котором расположено спортивное оборудование: кегли, мячи, обручи, дорожка здоровья, флажки, бубен, маски для сюжетно – ролевых и подвижных игр, оборудование для дыхательной и </w:t>
      </w:r>
      <w:r w:rsidR="001D5ABE" w:rsidRPr="001D5ABE">
        <w:rPr>
          <w:sz w:val="28"/>
          <w:szCs w:val="28"/>
          <w:lang w:val="ru-RU"/>
        </w:rPr>
        <w:lastRenderedPageBreak/>
        <w:t xml:space="preserve">пальчиковой гимнастики. Спортивное оборудование соответствует возрасту детей, обеспечивает двигательную активность, участие в подвижных играх, что полностью отвечает требованиям к насыщенности развивающей предметно-пространственной среды. </w:t>
      </w:r>
      <w:r w:rsidR="008C04FC">
        <w:rPr>
          <w:rFonts w:ascii="Times New Roman" w:hAnsi="Times New Roman" w:cs="Times New Roman"/>
          <w:sz w:val="28"/>
          <w:szCs w:val="28"/>
          <w:lang w:val="ru-RU"/>
        </w:rPr>
        <w:t>В ранних</w:t>
      </w:r>
      <w:r w:rsidR="0040340B" w:rsidRPr="00DC0A51">
        <w:rPr>
          <w:rFonts w:ascii="Times New Roman" w:hAnsi="Times New Roman" w:cs="Times New Roman"/>
          <w:sz w:val="28"/>
          <w:szCs w:val="28"/>
          <w:lang w:val="ru-RU"/>
        </w:rPr>
        <w:t xml:space="preserve"> группах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</w:t>
      </w:r>
      <w:r w:rsidR="0040340B" w:rsidRPr="00DC0A51">
        <w:rPr>
          <w:lang w:val="ru-RU"/>
        </w:rPr>
        <w:t>.</w:t>
      </w:r>
      <w:r w:rsidR="0040340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каждой г</w:t>
      </w:r>
      <w:r w:rsidR="0040340B" w:rsidRPr="002702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руппепредметно-пространственнаясреда,обеспечивающая свободную самостоятельную деятельность для детейи развития их творческого потенциала, в соответствии с их желаниямии наклонностями.</w:t>
      </w:r>
      <w:r w:rsidR="0040340B" w:rsidRPr="00481370">
        <w:rPr>
          <w:sz w:val="28"/>
          <w:szCs w:val="28"/>
          <w:lang w:val="ru-RU"/>
        </w:rPr>
        <w:t>В</w:t>
      </w:r>
      <w:r w:rsidR="0040340B">
        <w:rPr>
          <w:sz w:val="28"/>
          <w:szCs w:val="28"/>
          <w:lang w:val="ru-RU"/>
        </w:rPr>
        <w:t xml:space="preserve">  групповых комнатах</w:t>
      </w:r>
      <w:r w:rsidR="0040340B" w:rsidRPr="00481370">
        <w:rPr>
          <w:sz w:val="28"/>
          <w:szCs w:val="28"/>
          <w:lang w:val="ru-RU"/>
        </w:rPr>
        <w:t xml:space="preserve">, имеется современное физкультурное оборудование: «сухой бассейн», мягкие модули, </w:t>
      </w:r>
      <w:r w:rsidR="0040340B">
        <w:rPr>
          <w:sz w:val="28"/>
          <w:szCs w:val="28"/>
          <w:lang w:val="ru-RU"/>
        </w:rPr>
        <w:t>тоннель</w:t>
      </w:r>
      <w:r w:rsidR="0040340B" w:rsidRPr="00481370">
        <w:rPr>
          <w:sz w:val="28"/>
          <w:szCs w:val="28"/>
          <w:lang w:val="ru-RU"/>
        </w:rPr>
        <w:t>, горка, массажные дорожки и другой спортивный инвентарь</w:t>
      </w:r>
      <w:r w:rsidR="0040340B">
        <w:rPr>
          <w:sz w:val="28"/>
          <w:szCs w:val="28"/>
          <w:lang w:val="ru-RU"/>
        </w:rPr>
        <w:t xml:space="preserve">. </w:t>
      </w:r>
      <w:r w:rsidR="0040340B" w:rsidRPr="00481370">
        <w:rPr>
          <w:sz w:val="28"/>
          <w:szCs w:val="28"/>
          <w:lang w:val="ru-RU"/>
        </w:rPr>
        <w:t>Бассейн гармонично удовлетворяет естественную потребность ребенка в движении, стимулирует его поисковую и творческую активность, позволяет чередовать упражнения с отдыхом.</w:t>
      </w:r>
      <w:r w:rsidR="0040340B">
        <w:rPr>
          <w:sz w:val="28"/>
          <w:szCs w:val="28"/>
          <w:lang w:val="ru-RU"/>
        </w:rPr>
        <w:t xml:space="preserve">  И</w:t>
      </w:r>
      <w:r w:rsidR="0040340B" w:rsidRPr="00481370">
        <w:rPr>
          <w:rFonts w:ascii="Times New Roman" w:hAnsi="Times New Roman" w:cs="Times New Roman"/>
          <w:sz w:val="28"/>
          <w:szCs w:val="28"/>
          <w:lang w:val="ru-RU"/>
        </w:rPr>
        <w:t xml:space="preserve">гры развивают общую двигательную активность, координацию движений, равновесие, общую и мелкую моторику, закрепляют представления о цвете, форме, размере. Бассейн используется как для релаксации, так и для игр, дает большой эффект для </w:t>
      </w:r>
      <w:r w:rsidR="008C04FC">
        <w:rPr>
          <w:rFonts w:ascii="Times New Roman" w:hAnsi="Times New Roman" w:cs="Times New Roman"/>
          <w:sz w:val="28"/>
          <w:szCs w:val="28"/>
          <w:lang w:val="ru-RU"/>
        </w:rPr>
        <w:t>оздоровления детского организма.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1D5ABE" w:rsidRPr="001D5ABE">
        <w:rPr>
          <w:sz w:val="28"/>
          <w:szCs w:val="28"/>
          <w:u w:val="single"/>
          <w:lang w:val="ru-RU"/>
        </w:rPr>
        <w:t>Центр «Чудо - театр» (театрализованная деятельность).</w:t>
      </w:r>
      <w:r w:rsidR="001D5ABE" w:rsidRPr="001D5ABE">
        <w:rPr>
          <w:sz w:val="28"/>
          <w:szCs w:val="28"/>
          <w:lang w:val="ru-RU"/>
        </w:rPr>
        <w:t xml:space="preserve"> </w:t>
      </w:r>
      <w:r w:rsidR="00377018">
        <w:rPr>
          <w:sz w:val="28"/>
          <w:szCs w:val="28"/>
          <w:lang w:val="ru-RU"/>
        </w:rPr>
        <w:t xml:space="preserve"> </w:t>
      </w:r>
      <w:r w:rsidR="001D5ABE" w:rsidRPr="001D5ABE">
        <w:rPr>
          <w:sz w:val="28"/>
          <w:szCs w:val="28"/>
          <w:lang w:val="ru-RU"/>
        </w:rPr>
        <w:t>Для театрализованных игр представлены различные виды театров: кукольный, насто</w:t>
      </w:r>
      <w:r w:rsidR="008C04FC">
        <w:rPr>
          <w:sz w:val="28"/>
          <w:szCs w:val="28"/>
          <w:lang w:val="ru-RU"/>
        </w:rPr>
        <w:t>льный, пальчиковый, плоскостной</w:t>
      </w:r>
      <w:r w:rsidR="001D5ABE" w:rsidRPr="001D5ABE">
        <w:rPr>
          <w:sz w:val="28"/>
          <w:szCs w:val="28"/>
          <w:lang w:val="ru-RU"/>
        </w:rPr>
        <w:t>. В данном центре находятся различные маски сказочных героев, которые дети могут использовать для театрализованного представления и другие материалы для осуществления театрализованной деятельности.</w:t>
      </w:r>
      <w:r w:rsidR="00377018">
        <w:rPr>
          <w:sz w:val="28"/>
          <w:szCs w:val="28"/>
          <w:lang w:val="ru-RU"/>
        </w:rPr>
        <w:t xml:space="preserve">                                 </w:t>
      </w:r>
      <w:r w:rsidR="001D5ABE" w:rsidRPr="001D5ABE">
        <w:rPr>
          <w:sz w:val="28"/>
          <w:szCs w:val="28"/>
          <w:lang w:val="ru-RU"/>
        </w:rPr>
        <w:t xml:space="preserve"> </w:t>
      </w:r>
      <w:r w:rsidR="001D5ABE" w:rsidRPr="001D5ABE">
        <w:rPr>
          <w:sz w:val="28"/>
          <w:szCs w:val="28"/>
          <w:u w:val="single"/>
          <w:lang w:val="ru-RU"/>
        </w:rPr>
        <w:t xml:space="preserve">Центр по «Художественно-эстетическому развитию» </w:t>
      </w:r>
      <w:r w:rsidR="001D5ABE" w:rsidRPr="001D5ABE">
        <w:rPr>
          <w:sz w:val="28"/>
          <w:szCs w:val="28"/>
          <w:lang w:val="ru-RU"/>
        </w:rPr>
        <w:t xml:space="preserve">Для работы в открытом доступе для детей находится оборудование: цветные мелки, цветные карандаши, простые карандаши, чистые листы. В процессе этой деятельности дети учатся различать цвета, правильно держать карандаш, аккуратно пользоваться красками. Выставочный ряд, представленный в данном центре, постоянно обновляется по тематике недели (занятий), что отвечает требованиям вариативности. </w:t>
      </w:r>
      <w:r w:rsidR="00377018">
        <w:rPr>
          <w:sz w:val="28"/>
          <w:szCs w:val="28"/>
          <w:lang w:val="ru-RU"/>
        </w:rPr>
        <w:t xml:space="preserve">                      </w:t>
      </w:r>
      <w:r w:rsidR="001D5ABE" w:rsidRPr="001D5ABE">
        <w:rPr>
          <w:sz w:val="28"/>
          <w:szCs w:val="28"/>
          <w:u w:val="single"/>
          <w:lang w:val="ru-RU"/>
        </w:rPr>
        <w:t xml:space="preserve">Центр по знакомству детей с книгой «Здравствуй, сказка».  </w:t>
      </w:r>
      <w:r w:rsidR="001D5ABE" w:rsidRPr="001D5ABE">
        <w:rPr>
          <w:sz w:val="28"/>
          <w:szCs w:val="28"/>
          <w:lang w:val="ru-RU"/>
        </w:rPr>
        <w:t>В данном центре представлены необходимые материалы: книги, иллюстрации сказочных персонажей, дидактические и словесные игры. Дети с удовольствием берут книги и рассматривают красочные иллюстрации</w:t>
      </w:r>
      <w:r w:rsidR="008C04FC">
        <w:rPr>
          <w:sz w:val="28"/>
          <w:szCs w:val="28"/>
          <w:lang w:val="ru-RU"/>
        </w:rPr>
        <w:t xml:space="preserve"> вместе с воспитателями.</w:t>
      </w:r>
      <w:r w:rsidR="00377018">
        <w:rPr>
          <w:sz w:val="28"/>
          <w:szCs w:val="28"/>
          <w:lang w:val="ru-RU"/>
        </w:rPr>
        <w:t xml:space="preserve">                             </w:t>
      </w:r>
      <w:r w:rsidR="001D5ABE" w:rsidRPr="001D5ABE">
        <w:rPr>
          <w:sz w:val="28"/>
          <w:szCs w:val="28"/>
          <w:u w:val="single"/>
          <w:lang w:val="ru-RU"/>
        </w:rPr>
        <w:t>Центр познавательной деятельности.</w:t>
      </w:r>
      <w:r w:rsidR="00377018">
        <w:rPr>
          <w:sz w:val="28"/>
          <w:szCs w:val="28"/>
          <w:u w:val="single"/>
          <w:lang w:val="ru-RU"/>
        </w:rPr>
        <w:t xml:space="preserve"> </w:t>
      </w:r>
      <w:r w:rsidR="001D5ABE" w:rsidRPr="001D5ABE">
        <w:rPr>
          <w:sz w:val="28"/>
          <w:szCs w:val="28"/>
          <w:lang w:val="ru-RU"/>
        </w:rPr>
        <w:t xml:space="preserve">В данном центре в открытом доступе для детей находятся дидактические и пальчиковые игры, которые развивают воображение, память, логику и мелкую моторику пальцев у детей. Центр по ознакомлению детей с окружающей природой «Мир вокруг нас» в данном центре представлены все необходимые материалы для детей, а именно: календарь состояния погоды, времени года. Данными календарями дети могут сами управлять с помощью стрелочки выбирать время года и состояние погоды по картинки. В центре представлены муляжи фруктов и овощей, домашние и дикие животные, материалы для детского экспериментирования. В открытом доступе для детей собраны папки, в которых содержатся картинки - картотеки диких и домашних животных, насекомых, виды ягод, грибов. </w:t>
      </w:r>
    </w:p>
    <w:p w:rsidR="00E125F0" w:rsidRPr="00E125F0" w:rsidRDefault="004C2AEB" w:rsidP="00E125F0">
      <w:pPr>
        <w:spacing w:before="0" w:beforeAutospacing="0" w:after="0" w:afterAutospacing="0"/>
        <w:ind w:left="-85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C2AE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Для речевого развития </w:t>
      </w:r>
      <w:r w:rsidRPr="004C2AEB">
        <w:rPr>
          <w:rFonts w:ascii="Times New Roman" w:hAnsi="Times New Roman" w:cs="Times New Roman"/>
          <w:sz w:val="28"/>
          <w:szCs w:val="28"/>
          <w:lang w:val="ru-RU"/>
        </w:rPr>
        <w:t xml:space="preserve">детей </w:t>
      </w:r>
      <w:r w:rsidRPr="004C2AE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созданы:</w:t>
      </w:r>
      <w:r w:rsidRPr="004C2AEB">
        <w:rPr>
          <w:rFonts w:ascii="Times New Roman" w:hAnsi="Times New Roman" w:cs="Times New Roman"/>
          <w:sz w:val="28"/>
          <w:szCs w:val="28"/>
          <w:lang w:val="ru-RU"/>
        </w:rPr>
        <w:t xml:space="preserve"> во всех ранних группах представлено многообразие образно-символического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4C2AEB">
        <w:rPr>
          <w:rFonts w:ascii="Times New Roman" w:hAnsi="Times New Roman" w:cs="Times New Roman"/>
          <w:sz w:val="28"/>
          <w:szCs w:val="28"/>
          <w:lang w:val="ru-RU"/>
        </w:rPr>
        <w:t>пазлы</w:t>
      </w:r>
      <w:proofErr w:type="spellEnd"/>
      <w:r w:rsidRPr="004C2AEB">
        <w:rPr>
          <w:rFonts w:ascii="Times New Roman" w:hAnsi="Times New Roman" w:cs="Times New Roman"/>
          <w:sz w:val="28"/>
          <w:szCs w:val="28"/>
          <w:lang w:val="ru-RU"/>
        </w:rPr>
        <w:t xml:space="preserve"> разной степени сложности- серии сюжетных картинок, для составления рассказов, картотеки, лото,  дидактические игры;библиотека с подборкой книг по программе, любимыми произведениями детей, детскими журналами и т. д.                                                                                                                                                </w:t>
      </w:r>
      <w:r w:rsidR="00E125F0" w:rsidRPr="00E836E6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 w:rsidR="00E125F0"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материально-техническое обеспечение позволяет создать в ДОУ оптимальные условия, обеспечивающие комфортное пребывание и развитие детей в разных видах детской деятельности. Условия для всестороннего развития детей постоянно улучшаются, а материально – техническая база МБДОУ регулярно пополняется. </w:t>
      </w:r>
    </w:p>
    <w:p w:rsidR="001D5ABE" w:rsidRDefault="00E125F0" w:rsidP="00E125F0">
      <w:pPr>
        <w:spacing w:before="0" w:beforeAutospacing="0" w:after="0" w:afterAutospacing="0"/>
        <w:ind w:left="-850"/>
        <w:rPr>
          <w:rFonts w:ascii="Times New Roman" w:hAnsi="Times New Roman" w:cs="Times New Roman"/>
          <w:sz w:val="28"/>
          <w:szCs w:val="28"/>
          <w:lang w:val="ru-RU"/>
        </w:rPr>
      </w:pPr>
      <w:r w:rsidRPr="00E836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Перспективы: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Продолжить работу по оснащению групповых комнат.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Воспитатели должны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продолжить работу над организацией РППС, способствующей созданию возможности выбора детьми занятий по своим интересам, проявлению самостоятельности и инициативы. Продолжить оформление тематических зон на территории ДОУ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уголок сказки, тропа здоровья </w:t>
      </w:r>
      <w:r w:rsidRPr="00606C6A">
        <w:rPr>
          <w:rFonts w:ascii="Times New Roman" w:hAnsi="Times New Roman" w:cs="Times New Roman"/>
          <w:sz w:val="28"/>
          <w:szCs w:val="28"/>
          <w:lang w:val="ru-RU"/>
        </w:rPr>
        <w:t>и пр.). Всем воспитателям детского сада обеспечить организацию центров активности и оснащение их необходимым оборудованием, исходя из реальных условий своей группы, детского сада и учитывая четкое зонирование</w:t>
      </w:r>
      <w:r w:rsidR="004C2AEB">
        <w:rPr>
          <w:rFonts w:ascii="Times New Roman" w:hAnsi="Times New Roman" w:cs="Times New Roman"/>
          <w:sz w:val="28"/>
          <w:szCs w:val="28"/>
          <w:lang w:val="ru-RU"/>
        </w:rPr>
        <w:t>. Также необходимо создать мини- музеи.</w:t>
      </w:r>
    </w:p>
    <w:p w:rsidR="004C2AEB" w:rsidRPr="004C2AEB" w:rsidRDefault="004C2AEB" w:rsidP="00E125F0">
      <w:pPr>
        <w:spacing w:before="0" w:beforeAutospacing="0" w:after="0" w:afterAutospacing="0"/>
        <w:ind w:left="-85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Проблема: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Требуется </w:t>
      </w:r>
      <w:r w:rsidRPr="004C2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ремонт  и облицовка всего здания. Необходимо приобрести </w:t>
      </w:r>
      <w:proofErr w:type="spellStart"/>
      <w:r w:rsidRPr="004C2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компьютор</w:t>
      </w:r>
      <w:proofErr w:type="spellEnd"/>
      <w:r w:rsidRPr="004C2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проектор с экраном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замена в группах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линолиума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т.д.</w:t>
      </w:r>
    </w:p>
    <w:p w:rsidR="004E3448" w:rsidRPr="0099325A" w:rsidRDefault="004E3448" w:rsidP="007777BD">
      <w:pPr>
        <w:ind w:left="-1276" w:right="18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99325A">
        <w:rPr>
          <w:rFonts w:cstheme="minorHAnsi"/>
          <w:b/>
          <w:color w:val="000000"/>
          <w:sz w:val="28"/>
          <w:szCs w:val="28"/>
          <w:lang w:val="ru-RU"/>
        </w:rPr>
        <w:t>4.Выполнение основной образовательной программы дошкольного образования.</w:t>
      </w:r>
    </w:p>
    <w:p w:rsidR="001D5ABE" w:rsidRPr="007777BD" w:rsidRDefault="005B6DDB" w:rsidP="007777BD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7022B7">
        <w:rPr>
          <w:rFonts w:ascii="Times New Roman" w:hAnsi="Times New Roman" w:cs="Times New Roman"/>
          <w:sz w:val="28"/>
          <w:szCs w:val="28"/>
          <w:lang w:val="ru-RU"/>
        </w:rPr>
        <w:t xml:space="preserve">В течение учебного года велась методическая деятельность с кадрами, направленная на повышение педагогических знаний и умений педагогов. </w:t>
      </w:r>
      <w:r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годовым планом работы были проведены консультации, семинары, беседы-тренинги, мастер-классы, открытые показы, которые были спланированы в соответствии с запросами педагогов и направлены на решение актуальных тем.  </w:t>
      </w:r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777BD">
        <w:rPr>
          <w:rFonts w:ascii="Times New Roman" w:hAnsi="Times New Roman" w:cs="Times New Roman"/>
          <w:sz w:val="28"/>
          <w:szCs w:val="28"/>
          <w:lang w:val="ru-RU"/>
        </w:rPr>
        <w:t>Для решения годовых задач в ДОУ проводилась систематическая и планомерная работа и пр</w:t>
      </w:r>
      <w:r w:rsidR="007777BD"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оведены следующие мероприятия: </w:t>
      </w:r>
      <w:r w:rsidRPr="004C2AEB">
        <w:rPr>
          <w:rFonts w:ascii="Times New Roman" w:hAnsi="Times New Roman" w:cs="Times New Roman"/>
          <w:sz w:val="28"/>
          <w:szCs w:val="28"/>
          <w:lang w:val="ru-RU"/>
        </w:rPr>
        <w:t xml:space="preserve">консультации для воспитателей по разным направлениям:                   </w:t>
      </w:r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Pr="004C2A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7777BD">
        <w:rPr>
          <w:rFonts w:ascii="Times New Roman" w:hAnsi="Times New Roman" w:cs="Times New Roman"/>
          <w:sz w:val="28"/>
          <w:szCs w:val="28"/>
          <w:lang w:val="ru-RU"/>
        </w:rPr>
        <w:t>-«</w:t>
      </w:r>
      <w:proofErr w:type="gramEnd"/>
      <w:r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Планирование образовательной деятельности в соответствии с ФОП ДО».                   </w:t>
      </w:r>
      <w:r w:rsidRPr="007022B7">
        <w:rPr>
          <w:rFonts w:ascii="Times New Roman" w:hAnsi="Times New Roman" w:cs="Times New Roman"/>
          <w:sz w:val="28"/>
          <w:szCs w:val="28"/>
          <w:lang w:val="ru-RU"/>
        </w:rPr>
        <w:t>Создание безопасной развивающей предметно пространственной среды в ДОУ.   Инновационный подход к созданию ра</w:t>
      </w:r>
      <w:r w:rsidR="004C2AEB">
        <w:rPr>
          <w:rFonts w:ascii="Times New Roman" w:hAnsi="Times New Roman" w:cs="Times New Roman"/>
          <w:sz w:val="28"/>
          <w:szCs w:val="28"/>
          <w:lang w:val="ru-RU"/>
        </w:rPr>
        <w:t xml:space="preserve">звивающей среды в ДОУ с учетом </w:t>
      </w:r>
      <w:r w:rsidRPr="007022B7">
        <w:rPr>
          <w:rFonts w:ascii="Times New Roman" w:hAnsi="Times New Roman" w:cs="Times New Roman"/>
          <w:sz w:val="28"/>
          <w:szCs w:val="28"/>
          <w:lang w:val="ru-RU"/>
        </w:rPr>
        <w:t xml:space="preserve">ФОП и ФГОС ДО. </w:t>
      </w:r>
      <w:r w:rsidRPr="007777BD">
        <w:rPr>
          <w:rFonts w:ascii="Times New Roman" w:hAnsi="Times New Roman" w:cs="Times New Roman"/>
          <w:sz w:val="28"/>
          <w:szCs w:val="28"/>
          <w:lang w:val="ru-RU"/>
        </w:rPr>
        <w:t>«Адаптация ребенка при переходе из семьи в дошкольную ор</w:t>
      </w:r>
      <w:r w:rsidR="009D4BEE">
        <w:rPr>
          <w:rFonts w:ascii="Times New Roman" w:hAnsi="Times New Roman" w:cs="Times New Roman"/>
          <w:sz w:val="28"/>
          <w:szCs w:val="28"/>
          <w:lang w:val="ru-RU"/>
        </w:rPr>
        <w:t xml:space="preserve">ганизацию». </w:t>
      </w:r>
      <w:r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  Повышение компетенции педагогических работников в вопросах применения ФОП </w:t>
      </w:r>
      <w:proofErr w:type="gramStart"/>
      <w:r w:rsidRPr="007777BD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4C2A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77B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«Игровая деятельность детей раннего возраста, ее особенн</w:t>
      </w:r>
      <w:r w:rsidR="009D4B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ости»  </w:t>
      </w:r>
      <w:r w:rsidRPr="007777BD">
        <w:rPr>
          <w:rFonts w:ascii="Times New Roman" w:hAnsi="Times New Roman" w:cs="Times New Roman"/>
          <w:sz w:val="28"/>
          <w:szCs w:val="28"/>
          <w:lang w:val="ru-RU"/>
        </w:rPr>
        <w:t>«Музыка – как средство патриотического воспитания»</w:t>
      </w:r>
      <w:proofErr w:type="gramStart"/>
      <w:r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Нравственно-патриотическое воспитание дошкольников средствами музыки</w:t>
      </w:r>
      <w:r w:rsidR="009D4BE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Развитие речевой активности дошкольников «Если пальчики играют» значит, речь нам развивают». «Театрализация, </w:t>
      </w:r>
      <w:r w:rsidR="004C2AEB">
        <w:rPr>
          <w:rFonts w:ascii="Times New Roman" w:hAnsi="Times New Roman" w:cs="Times New Roman"/>
          <w:sz w:val="28"/>
          <w:szCs w:val="28"/>
          <w:lang w:val="ru-RU"/>
        </w:rPr>
        <w:t>как средство адаптации ребенка к</w:t>
      </w:r>
      <w:r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 детском</w:t>
      </w:r>
      <w:r w:rsidR="004C2A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 саду» Роль сказки в развитии речи</w:t>
      </w:r>
      <w:r w:rsidR="009D4B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777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«Построение эффективного общения педагога с родителями, переход к продуктивному взаимодействию детского сада и семьи у педагогов и родителей»</w:t>
      </w:r>
      <w:r w:rsidR="009D4BE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r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«Конструирование, как средство развития мышления у </w:t>
      </w:r>
      <w:r w:rsidRPr="007777BD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детей дошкольного возраста»</w:t>
      </w:r>
      <w:r w:rsidR="00A502D1"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.    Формирование  патриотических чувств  у детей  раннего  возраста. </w:t>
      </w:r>
      <w:r w:rsidR="00A502D1" w:rsidRPr="0099325A">
        <w:rPr>
          <w:rFonts w:ascii="Times New Roman" w:hAnsi="Times New Roman" w:cs="Times New Roman"/>
          <w:sz w:val="28"/>
          <w:szCs w:val="28"/>
          <w:lang w:val="ru-RU"/>
        </w:rPr>
        <w:t>Организация работы с детьми в летний оздоровительный период</w:t>
      </w:r>
      <w:r w:rsidR="00A502D1" w:rsidRPr="007777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193C" w:rsidRPr="00AA5F49" w:rsidRDefault="008F293E" w:rsidP="006C726D">
      <w:pPr>
        <w:pStyle w:val="a8"/>
        <w:ind w:left="-851"/>
        <w:rPr>
          <w:sz w:val="28"/>
          <w:szCs w:val="28"/>
        </w:rPr>
      </w:pPr>
      <w:r w:rsidRPr="007777BD">
        <w:rPr>
          <w:sz w:val="28"/>
          <w:szCs w:val="28"/>
          <w:u w:val="single"/>
        </w:rPr>
        <w:t>Проведено 5 педсоветов</w:t>
      </w:r>
      <w:r w:rsidRPr="0099325A">
        <w:rPr>
          <w:sz w:val="28"/>
          <w:szCs w:val="28"/>
        </w:rPr>
        <w:t xml:space="preserve">По мере необходимости проводились педагогические часы. Проведен Мастер – класс «Патриотизм начинается с детства».                                                      Осуществлены тематические проверки, помогающие выявить и устранить недочёты в </w:t>
      </w:r>
      <w:proofErr w:type="spellStart"/>
      <w:r w:rsidRPr="0099325A">
        <w:rPr>
          <w:sz w:val="28"/>
          <w:szCs w:val="28"/>
        </w:rPr>
        <w:t>воспитательно</w:t>
      </w:r>
      <w:proofErr w:type="spellEnd"/>
      <w:r w:rsidRPr="0099325A">
        <w:rPr>
          <w:sz w:val="28"/>
          <w:szCs w:val="28"/>
        </w:rPr>
        <w:t xml:space="preserve"> - образовательном процессе</w:t>
      </w:r>
      <w:r w:rsidRPr="0099325A">
        <w:rPr>
          <w:color w:val="0D0D0D" w:themeColor="text1" w:themeTint="F2"/>
          <w:sz w:val="28"/>
          <w:szCs w:val="28"/>
        </w:rPr>
        <w:t xml:space="preserve">:                                                                                                                             </w:t>
      </w:r>
      <w:r w:rsidRPr="0099325A">
        <w:rPr>
          <w:sz w:val="28"/>
          <w:szCs w:val="28"/>
        </w:rPr>
        <w:t>1.</w:t>
      </w:r>
      <w:r w:rsidRPr="0099325A">
        <w:rPr>
          <w:bCs/>
          <w:color w:val="0D0D0D" w:themeColor="text1" w:themeTint="F2"/>
          <w:sz w:val="28"/>
          <w:szCs w:val="28"/>
          <w:shd w:val="clear" w:color="auto" w:fill="FFFFFF"/>
        </w:rPr>
        <w:t xml:space="preserve"> «Современные подходы к обеспечению физического развития ребенка»</w:t>
      </w:r>
      <w:r w:rsidRPr="0099325A">
        <w:rPr>
          <w:color w:val="0D0D0D" w:themeColor="text1" w:themeTint="F2"/>
          <w:sz w:val="28"/>
          <w:szCs w:val="28"/>
        </w:rPr>
        <w:t xml:space="preserve">                             2. </w:t>
      </w:r>
      <w:r w:rsidRPr="0099325A">
        <w:rPr>
          <w:color w:val="1A1A1A"/>
          <w:sz w:val="28"/>
          <w:szCs w:val="28"/>
        </w:rPr>
        <w:t xml:space="preserve">««Инновационные подходы к созданию и совершенствованию развивающей предметно- пространственной среды ДОУ».    </w:t>
      </w:r>
      <w:r w:rsidR="002F5563">
        <w:rPr>
          <w:color w:val="1A1A1A"/>
          <w:sz w:val="28"/>
          <w:szCs w:val="28"/>
        </w:rPr>
        <w:t xml:space="preserve">                                                 </w:t>
      </w:r>
      <w:r w:rsidRPr="0099325A">
        <w:rPr>
          <w:color w:val="1A1A1A"/>
          <w:sz w:val="28"/>
          <w:szCs w:val="28"/>
        </w:rPr>
        <w:t xml:space="preserve"> </w:t>
      </w:r>
      <w:r w:rsidR="0034669C" w:rsidRPr="0099325A">
        <w:rPr>
          <w:color w:val="1A1A1A"/>
          <w:sz w:val="28"/>
          <w:szCs w:val="28"/>
        </w:rPr>
        <w:t>3.</w:t>
      </w:r>
      <w:r w:rsidR="0034669C" w:rsidRPr="0099325A">
        <w:rPr>
          <w:sz w:val="28"/>
          <w:szCs w:val="28"/>
        </w:rPr>
        <w:t xml:space="preserve">«Современные подходы организации работы по нравственно-патриотическому воспитанию детей дошкольного возраста в условиях </w:t>
      </w:r>
      <w:r w:rsidR="009D4BEE">
        <w:rPr>
          <w:sz w:val="28"/>
          <w:szCs w:val="28"/>
        </w:rPr>
        <w:t xml:space="preserve">ФГОС ДО»    </w:t>
      </w:r>
      <w:r w:rsidR="00AA5F49" w:rsidRPr="00AA5F49">
        <w:rPr>
          <w:sz w:val="28"/>
          <w:szCs w:val="28"/>
        </w:rPr>
        <w:t xml:space="preserve">Внутри детского сада </w:t>
      </w:r>
      <w:r w:rsidR="00AA5F49" w:rsidRPr="00AA5F49">
        <w:rPr>
          <w:color w:val="000000"/>
          <w:sz w:val="28"/>
          <w:szCs w:val="28"/>
        </w:rPr>
        <w:t>проведены:</w:t>
      </w:r>
      <w:r w:rsidR="002F5563">
        <w:rPr>
          <w:color w:val="000000"/>
          <w:sz w:val="28"/>
          <w:szCs w:val="28"/>
        </w:rPr>
        <w:t xml:space="preserve"> </w:t>
      </w:r>
      <w:r w:rsidR="00AA5F49" w:rsidRPr="00AA5F49">
        <w:rPr>
          <w:color w:val="000000"/>
          <w:sz w:val="28"/>
          <w:szCs w:val="28"/>
        </w:rPr>
        <w:t xml:space="preserve">открытые занятия с </w:t>
      </w:r>
      <w:proofErr w:type="spellStart"/>
      <w:r w:rsidR="00AA5F49" w:rsidRPr="00AA5F49">
        <w:rPr>
          <w:color w:val="000000"/>
          <w:sz w:val="28"/>
          <w:szCs w:val="28"/>
        </w:rPr>
        <w:t>взаимопосещением</w:t>
      </w:r>
      <w:proofErr w:type="spellEnd"/>
      <w:r w:rsidR="00AA5F49" w:rsidRPr="00AA5F49">
        <w:rPr>
          <w:color w:val="000000"/>
          <w:sz w:val="28"/>
          <w:szCs w:val="28"/>
        </w:rPr>
        <w:t xml:space="preserve">. </w:t>
      </w:r>
      <w:r w:rsidR="005B253C" w:rsidRPr="005B253C">
        <w:rPr>
          <w:color w:val="000000"/>
          <w:sz w:val="28"/>
          <w:szCs w:val="28"/>
        </w:rPr>
        <w:t xml:space="preserve">В ходе </w:t>
      </w:r>
      <w:proofErr w:type="spellStart"/>
      <w:r w:rsidR="005B253C" w:rsidRPr="005B253C">
        <w:rPr>
          <w:color w:val="000000"/>
          <w:sz w:val="28"/>
          <w:szCs w:val="28"/>
        </w:rPr>
        <w:t>взаимопосещений</w:t>
      </w:r>
      <w:proofErr w:type="spellEnd"/>
      <w:r w:rsidR="005B253C" w:rsidRPr="005B253C">
        <w:rPr>
          <w:color w:val="000000"/>
          <w:sz w:val="28"/>
          <w:szCs w:val="28"/>
        </w:rPr>
        <w:t xml:space="preserve"> были просмотрены и проанализированы занятия. </w:t>
      </w:r>
      <w:r w:rsidR="005B253C" w:rsidRPr="005B253C">
        <w:rPr>
          <w:sz w:val="28"/>
          <w:szCs w:val="28"/>
        </w:rPr>
        <w:t xml:space="preserve">При проведении занятий педагоги учитывали индивидуальные   и психические особенности детей группы, задачи и содержание соответствовали возрасту детей.  </w:t>
      </w:r>
      <w:proofErr w:type="gramStart"/>
      <w:r w:rsidR="005B253C" w:rsidRPr="005B253C">
        <w:rPr>
          <w:sz w:val="28"/>
          <w:szCs w:val="28"/>
        </w:rPr>
        <w:t>При</w:t>
      </w:r>
      <w:proofErr w:type="gramEnd"/>
      <w:r w:rsidR="005B253C" w:rsidRPr="005B253C">
        <w:rPr>
          <w:sz w:val="28"/>
          <w:szCs w:val="28"/>
        </w:rPr>
        <w:t xml:space="preserve"> проведения анализа и самоанализа педагоги отметили положительные моменты, обратили внимание на допущенные методические ошибки. </w:t>
      </w:r>
      <w:r w:rsidR="005B253C" w:rsidRPr="00AA5F49">
        <w:rPr>
          <w:sz w:val="28"/>
          <w:szCs w:val="28"/>
        </w:rPr>
        <w:t>По итогам просмотра и анализа педагогам были даны рекомендации.</w:t>
      </w:r>
      <w:r w:rsidR="002F5563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34669C" w:rsidRPr="0099325A">
        <w:rPr>
          <w:sz w:val="28"/>
          <w:szCs w:val="28"/>
        </w:rPr>
        <w:t xml:space="preserve">В 2023-2024 учебном году </w:t>
      </w:r>
      <w:r w:rsidR="000844F0">
        <w:rPr>
          <w:sz w:val="28"/>
          <w:szCs w:val="28"/>
        </w:rPr>
        <w:t xml:space="preserve"> проведены</w:t>
      </w:r>
      <w:r w:rsidR="00377018">
        <w:rPr>
          <w:sz w:val="28"/>
          <w:szCs w:val="28"/>
        </w:rPr>
        <w:t xml:space="preserve"> </w:t>
      </w:r>
      <w:r w:rsidR="0034669C" w:rsidRPr="0099325A">
        <w:rPr>
          <w:sz w:val="28"/>
          <w:szCs w:val="28"/>
        </w:rPr>
        <w:t xml:space="preserve">педагогические  советы: </w:t>
      </w:r>
      <w:r w:rsidR="002F5563">
        <w:rPr>
          <w:sz w:val="28"/>
          <w:szCs w:val="28"/>
        </w:rPr>
        <w:t xml:space="preserve"> </w:t>
      </w:r>
      <w:proofErr w:type="gramStart"/>
      <w:r w:rsidR="000844F0">
        <w:rPr>
          <w:sz w:val="28"/>
          <w:szCs w:val="28"/>
        </w:rPr>
        <w:t>-у</w:t>
      </w:r>
      <w:proofErr w:type="gramEnd"/>
      <w:r w:rsidR="0034669C" w:rsidRPr="0099325A">
        <w:rPr>
          <w:sz w:val="28"/>
          <w:szCs w:val="28"/>
        </w:rPr>
        <w:t>становочный педсовет от 31.08.2022 года: « Проектирование и утверждение основных направлений функционирования и ра</w:t>
      </w:r>
      <w:r w:rsidR="00781067">
        <w:rPr>
          <w:sz w:val="28"/>
          <w:szCs w:val="28"/>
        </w:rPr>
        <w:t>звития ДОУ на 2023-2024</w:t>
      </w:r>
      <w:r w:rsidR="007777BD">
        <w:rPr>
          <w:sz w:val="28"/>
          <w:szCs w:val="28"/>
        </w:rPr>
        <w:t>учеб</w:t>
      </w:r>
      <w:proofErr w:type="gramStart"/>
      <w:r w:rsidR="007777BD">
        <w:rPr>
          <w:sz w:val="28"/>
          <w:szCs w:val="28"/>
        </w:rPr>
        <w:t>.</w:t>
      </w:r>
      <w:r w:rsidR="0034669C" w:rsidRPr="0099325A">
        <w:rPr>
          <w:sz w:val="28"/>
          <w:szCs w:val="28"/>
        </w:rPr>
        <w:t>г</w:t>
      </w:r>
      <w:proofErr w:type="gramEnd"/>
      <w:r w:rsidR="0034669C" w:rsidRPr="0099325A">
        <w:rPr>
          <w:sz w:val="28"/>
          <w:szCs w:val="28"/>
        </w:rPr>
        <w:t xml:space="preserve">од». </w:t>
      </w:r>
      <w:r w:rsidR="002F5563">
        <w:rPr>
          <w:sz w:val="28"/>
          <w:szCs w:val="28"/>
        </w:rPr>
        <w:t xml:space="preserve">                       </w:t>
      </w:r>
      <w:r w:rsidR="0034669C" w:rsidRPr="0099325A">
        <w:rPr>
          <w:sz w:val="28"/>
          <w:szCs w:val="28"/>
        </w:rPr>
        <w:t>Дан анализ работы за летний оздоровительный период, подведение итогов приё</w:t>
      </w:r>
      <w:r w:rsidR="000844F0">
        <w:rPr>
          <w:sz w:val="28"/>
          <w:szCs w:val="28"/>
        </w:rPr>
        <w:t xml:space="preserve">мки ДОУ к новому учебному году, утверждена </w:t>
      </w:r>
      <w:r w:rsidR="0034669C" w:rsidRPr="0099325A">
        <w:rPr>
          <w:sz w:val="28"/>
          <w:szCs w:val="28"/>
        </w:rPr>
        <w:t xml:space="preserve"> Образовател</w:t>
      </w:r>
      <w:r w:rsidR="000844F0">
        <w:rPr>
          <w:sz w:val="28"/>
          <w:szCs w:val="28"/>
        </w:rPr>
        <w:t>ьная  программа ДОУ, годовой  план</w:t>
      </w:r>
      <w:r w:rsidR="0034669C" w:rsidRPr="0099325A">
        <w:rPr>
          <w:sz w:val="28"/>
          <w:szCs w:val="28"/>
        </w:rPr>
        <w:t xml:space="preserve"> работы</w:t>
      </w:r>
      <w:r w:rsidR="000844F0">
        <w:rPr>
          <w:sz w:val="28"/>
          <w:szCs w:val="28"/>
        </w:rPr>
        <w:t xml:space="preserve">, перспективное </w:t>
      </w:r>
      <w:r w:rsidR="0034669C" w:rsidRPr="0099325A">
        <w:rPr>
          <w:sz w:val="28"/>
          <w:szCs w:val="28"/>
        </w:rPr>
        <w:t xml:space="preserve"> планирования педагогов (по группам); Повышение квалификации педагогов (план); Принятие локальных актов; </w:t>
      </w:r>
      <w:r w:rsidR="00377018">
        <w:rPr>
          <w:sz w:val="28"/>
          <w:szCs w:val="28"/>
        </w:rPr>
        <w:t xml:space="preserve">                     </w:t>
      </w:r>
      <w:r w:rsidR="0034669C" w:rsidRPr="0099325A">
        <w:rPr>
          <w:sz w:val="28"/>
          <w:szCs w:val="28"/>
        </w:rPr>
        <w:t>Основы безопасности воспитанников: направления в работе; Комплектова</w:t>
      </w:r>
      <w:r w:rsidR="00781067">
        <w:rPr>
          <w:sz w:val="28"/>
          <w:szCs w:val="28"/>
        </w:rPr>
        <w:t>ние групп и расстановка кадров и т.д.</w:t>
      </w:r>
      <w:r w:rsidR="002F5563">
        <w:rPr>
          <w:sz w:val="28"/>
          <w:szCs w:val="28"/>
        </w:rPr>
        <w:t xml:space="preserve">                                                                                </w:t>
      </w:r>
      <w:r w:rsidR="005E0D5F" w:rsidRPr="005E0D5F">
        <w:rPr>
          <w:sz w:val="28"/>
          <w:szCs w:val="28"/>
          <w:u w:val="single"/>
        </w:rPr>
        <w:t>П</w:t>
      </w:r>
      <w:r w:rsidR="0034669C" w:rsidRPr="005E0D5F">
        <w:rPr>
          <w:rStyle w:val="fontstyle01"/>
          <w:b w:val="0"/>
          <w:u w:val="single"/>
        </w:rPr>
        <w:t xml:space="preserve">едагогический совет </w:t>
      </w:r>
      <w:r w:rsidR="00292BF1" w:rsidRPr="005E0D5F">
        <w:rPr>
          <w:rStyle w:val="fontstyle01"/>
          <w:b w:val="0"/>
          <w:u w:val="single"/>
        </w:rPr>
        <w:t>№ 2</w:t>
      </w:r>
      <w:r w:rsidR="002F5563">
        <w:rPr>
          <w:rStyle w:val="fontstyle01"/>
          <w:b w:val="0"/>
          <w:u w:val="single"/>
        </w:rPr>
        <w:t xml:space="preserve"> </w:t>
      </w:r>
      <w:r w:rsidR="005E0D5F">
        <w:rPr>
          <w:rStyle w:val="fontstyle01"/>
          <w:b w:val="0"/>
          <w:u w:val="single"/>
        </w:rPr>
        <w:t xml:space="preserve">(тематический) </w:t>
      </w:r>
      <w:r w:rsidR="000844F0" w:rsidRPr="0086601D">
        <w:rPr>
          <w:sz w:val="28"/>
          <w:szCs w:val="28"/>
        </w:rPr>
        <w:t xml:space="preserve">От  </w:t>
      </w:r>
      <w:r w:rsidR="000844F0" w:rsidRPr="0086601D">
        <w:rPr>
          <w:color w:val="111111"/>
          <w:sz w:val="28"/>
          <w:szCs w:val="28"/>
        </w:rPr>
        <w:t>01 .12.2023г</w:t>
      </w:r>
      <w:r w:rsidR="00377018">
        <w:rPr>
          <w:color w:val="111111"/>
          <w:sz w:val="28"/>
          <w:szCs w:val="28"/>
        </w:rPr>
        <w:t xml:space="preserve"> </w:t>
      </w:r>
      <w:r w:rsidR="0034669C" w:rsidRPr="0086601D">
        <w:rPr>
          <w:bCs/>
          <w:color w:val="0D0D0D" w:themeColor="text1" w:themeTint="F2"/>
          <w:sz w:val="28"/>
          <w:szCs w:val="28"/>
        </w:rPr>
        <w:t>«Современные подходы к обеспечению физического развития ребенка»</w:t>
      </w:r>
      <w:r w:rsidR="0034669C" w:rsidRPr="0086601D">
        <w:rPr>
          <w:b/>
          <w:bCs/>
          <w:color w:val="000000"/>
          <w:sz w:val="28"/>
          <w:szCs w:val="28"/>
        </w:rPr>
        <w:br/>
        <w:t>Цель:</w:t>
      </w:r>
      <w:r w:rsidR="0034669C" w:rsidRPr="0086601D">
        <w:rPr>
          <w:color w:val="000000"/>
          <w:sz w:val="28"/>
          <w:szCs w:val="28"/>
        </w:rPr>
        <w:t xml:space="preserve"> повысить </w:t>
      </w:r>
      <w:r w:rsidR="00292BF1" w:rsidRPr="0086601D">
        <w:rPr>
          <w:color w:val="000000"/>
          <w:sz w:val="28"/>
          <w:szCs w:val="28"/>
        </w:rPr>
        <w:t>уровень знаний и степень ответственности педагогов по освоению современных подходов к организации оздоровительной деятельности в дошкольном учреждении и формирование на этой основе профессионального педагогического мышления.</w:t>
      </w:r>
      <w:r w:rsidR="00292BF1" w:rsidRPr="0086601D">
        <w:rPr>
          <w:sz w:val="28"/>
          <w:szCs w:val="28"/>
        </w:rPr>
        <w:t xml:space="preserve"> - </w:t>
      </w:r>
      <w:r w:rsidR="00292BF1" w:rsidRPr="0086601D">
        <w:rPr>
          <w:color w:val="000000"/>
          <w:sz w:val="28"/>
          <w:szCs w:val="28"/>
        </w:rPr>
        <w:t xml:space="preserve">Особенности организации работы в ДОУ по физическому развитию (образовательная область «Физическое развитие») </w:t>
      </w:r>
      <w:proofErr w:type="gramStart"/>
      <w:r w:rsidR="00292BF1" w:rsidRPr="0086601D">
        <w:rPr>
          <w:color w:val="000000"/>
          <w:sz w:val="28"/>
          <w:szCs w:val="28"/>
        </w:rPr>
        <w:t>–</w:t>
      </w:r>
      <w:r w:rsidR="00292BF1" w:rsidRPr="0086601D">
        <w:rPr>
          <w:sz w:val="28"/>
          <w:szCs w:val="28"/>
        </w:rPr>
        <w:t>в</w:t>
      </w:r>
      <w:proofErr w:type="gramEnd"/>
      <w:r w:rsidR="00292BF1" w:rsidRPr="0086601D">
        <w:rPr>
          <w:sz w:val="28"/>
          <w:szCs w:val="28"/>
        </w:rPr>
        <w:t xml:space="preserve">оспитатель Исаева Э.М.                                  -Развитие двигательной активности дошкольников в режиме ДОУ»                воспитатель </w:t>
      </w:r>
      <w:proofErr w:type="spellStart"/>
      <w:r w:rsidR="00292BF1" w:rsidRPr="0086601D">
        <w:rPr>
          <w:sz w:val="28"/>
          <w:szCs w:val="28"/>
        </w:rPr>
        <w:t>Камаева</w:t>
      </w:r>
      <w:proofErr w:type="spellEnd"/>
      <w:r w:rsidR="00292BF1" w:rsidRPr="0086601D">
        <w:rPr>
          <w:sz w:val="28"/>
          <w:szCs w:val="28"/>
        </w:rPr>
        <w:t xml:space="preserve"> Н.Н.                                                                                                                 </w:t>
      </w:r>
      <w:r w:rsidR="007777BD" w:rsidRPr="0086601D">
        <w:rPr>
          <w:sz w:val="28"/>
          <w:szCs w:val="28"/>
        </w:rPr>
        <w:t>-</w:t>
      </w:r>
      <w:r w:rsidR="00EB7BCB" w:rsidRPr="0086601D">
        <w:rPr>
          <w:color w:val="000000"/>
          <w:sz w:val="28"/>
          <w:szCs w:val="28"/>
        </w:rPr>
        <w:t>Доклад «Использование современных технологий в работе с детьми дошкольного возраста» – воспитатель </w:t>
      </w:r>
      <w:proofErr w:type="spellStart"/>
      <w:r w:rsidR="00EB7BCB" w:rsidRPr="0086601D">
        <w:rPr>
          <w:color w:val="000000"/>
          <w:sz w:val="28"/>
          <w:szCs w:val="28"/>
        </w:rPr>
        <w:t>Гаджимусаева</w:t>
      </w:r>
      <w:proofErr w:type="spellEnd"/>
      <w:r w:rsidR="00EB7BCB" w:rsidRPr="0086601D">
        <w:rPr>
          <w:color w:val="000000"/>
          <w:sz w:val="28"/>
          <w:szCs w:val="28"/>
        </w:rPr>
        <w:t xml:space="preserve"> </w:t>
      </w:r>
      <w:r w:rsidR="002F5563">
        <w:rPr>
          <w:color w:val="000000"/>
          <w:sz w:val="28"/>
          <w:szCs w:val="28"/>
        </w:rPr>
        <w:t xml:space="preserve"> </w:t>
      </w:r>
      <w:r w:rsidR="00EB7BCB" w:rsidRPr="0086601D">
        <w:rPr>
          <w:color w:val="000000"/>
          <w:sz w:val="28"/>
          <w:szCs w:val="28"/>
        </w:rPr>
        <w:t>Н.Д.</w:t>
      </w:r>
      <w:r w:rsidR="002F5563">
        <w:rPr>
          <w:color w:val="000000"/>
          <w:sz w:val="28"/>
          <w:szCs w:val="28"/>
        </w:rPr>
        <w:t xml:space="preserve"> </w:t>
      </w:r>
      <w:r w:rsidR="0086601D" w:rsidRPr="0086601D">
        <w:rPr>
          <w:color w:val="000000"/>
          <w:sz w:val="28"/>
          <w:szCs w:val="28"/>
        </w:rPr>
        <w:t>-</w:t>
      </w:r>
      <w:r w:rsidR="00EB7BCB" w:rsidRPr="0086601D">
        <w:rPr>
          <w:color w:val="000000"/>
          <w:sz w:val="28"/>
          <w:szCs w:val="28"/>
        </w:rPr>
        <w:t xml:space="preserve">Доклад  «Двигательная активность – средство физического и психического развития детей» (воспитатель: </w:t>
      </w:r>
      <w:proofErr w:type="spellStart"/>
      <w:r w:rsidR="00EB7BCB" w:rsidRPr="0086601D">
        <w:rPr>
          <w:color w:val="000000"/>
          <w:sz w:val="28"/>
          <w:szCs w:val="28"/>
        </w:rPr>
        <w:t>Шайхалитова</w:t>
      </w:r>
      <w:proofErr w:type="spellEnd"/>
      <w:r w:rsidR="00EB7BCB" w:rsidRPr="0086601D">
        <w:rPr>
          <w:color w:val="000000"/>
          <w:sz w:val="28"/>
          <w:szCs w:val="28"/>
        </w:rPr>
        <w:t xml:space="preserve"> Н.М.</w:t>
      </w:r>
      <w:r w:rsidR="002F5563">
        <w:rPr>
          <w:color w:val="000000"/>
          <w:sz w:val="28"/>
          <w:szCs w:val="28"/>
        </w:rPr>
        <w:t xml:space="preserve"> </w:t>
      </w:r>
      <w:r w:rsidR="0086601D" w:rsidRPr="0086601D">
        <w:rPr>
          <w:sz w:val="28"/>
          <w:szCs w:val="28"/>
        </w:rPr>
        <w:t>-</w:t>
      </w:r>
      <w:r w:rsidR="00EB7BCB" w:rsidRPr="0086601D">
        <w:rPr>
          <w:color w:val="000000"/>
          <w:sz w:val="28"/>
          <w:szCs w:val="28"/>
        </w:rPr>
        <w:t>Влияние музыки на здоровье детей  - музыкальный руководитель Абду</w:t>
      </w:r>
      <w:r w:rsidR="008577DA">
        <w:rPr>
          <w:color w:val="000000"/>
          <w:sz w:val="28"/>
          <w:szCs w:val="28"/>
        </w:rPr>
        <w:t>л</w:t>
      </w:r>
      <w:r w:rsidR="00EB7BCB" w:rsidRPr="0086601D">
        <w:rPr>
          <w:color w:val="000000"/>
          <w:sz w:val="28"/>
          <w:szCs w:val="28"/>
        </w:rPr>
        <w:t>лаева К.В.</w:t>
      </w:r>
      <w:r w:rsidR="004C7560" w:rsidRPr="004C7560">
        <w:rPr>
          <w:sz w:val="28"/>
          <w:szCs w:val="28"/>
        </w:rPr>
        <w:t xml:space="preserve">На педсовете решались вопросы совершенствование системы работы по </w:t>
      </w:r>
      <w:proofErr w:type="spellStart"/>
      <w:r w:rsidR="004C7560" w:rsidRPr="004C7560">
        <w:rPr>
          <w:sz w:val="28"/>
          <w:szCs w:val="28"/>
        </w:rPr>
        <w:t>здоровьесбережению</w:t>
      </w:r>
      <w:proofErr w:type="spellEnd"/>
      <w:r w:rsidR="004C7560" w:rsidRPr="004C7560">
        <w:rPr>
          <w:sz w:val="28"/>
          <w:szCs w:val="28"/>
        </w:rPr>
        <w:t xml:space="preserve"> воспитанников ДОУ посредством включения в педагогический процесс нетрадиционных форм проведения образовательной деятельности по разделу программы «Физическое развитие». На педсовете были подведены итоги </w:t>
      </w:r>
      <w:r w:rsidR="004C7560" w:rsidRPr="004C7560">
        <w:rPr>
          <w:sz w:val="28"/>
          <w:szCs w:val="28"/>
        </w:rPr>
        <w:lastRenderedPageBreak/>
        <w:t xml:space="preserve">внедрения в образовательный процесс ДОУ инновационных </w:t>
      </w:r>
      <w:proofErr w:type="spellStart"/>
      <w:r w:rsidR="004C7560" w:rsidRPr="004C7560">
        <w:rPr>
          <w:sz w:val="28"/>
          <w:szCs w:val="28"/>
        </w:rPr>
        <w:t>здоровьесберегающих</w:t>
      </w:r>
      <w:proofErr w:type="spellEnd"/>
      <w:r w:rsidR="004C7560" w:rsidRPr="004C7560">
        <w:rPr>
          <w:sz w:val="28"/>
          <w:szCs w:val="28"/>
        </w:rPr>
        <w:t xml:space="preserve"> технологий, способствующих созданию в коллективе здоровой обстановки, творческого поиска наиболее эффективных форм и методов для выведения проблемы здоровья детей и взрослых на качественно новый уровень.</w:t>
      </w:r>
      <w:r w:rsidR="002F5563">
        <w:rPr>
          <w:sz w:val="28"/>
          <w:szCs w:val="28"/>
        </w:rPr>
        <w:t xml:space="preserve"> </w:t>
      </w:r>
      <w:r w:rsidR="0086601D" w:rsidRPr="0086601D">
        <w:rPr>
          <w:rStyle w:val="fontstyle01"/>
          <w:b w:val="0"/>
          <w:u w:val="single"/>
        </w:rPr>
        <w:t xml:space="preserve">Педагогический  совет </w:t>
      </w:r>
      <w:r w:rsidR="005E0D5F">
        <w:rPr>
          <w:rStyle w:val="fontstyle01"/>
          <w:b w:val="0"/>
          <w:u w:val="single"/>
        </w:rPr>
        <w:t xml:space="preserve">(тематический)  </w:t>
      </w:r>
      <w:r w:rsidR="0086601D" w:rsidRPr="0086601D">
        <w:rPr>
          <w:rStyle w:val="fontstyle01"/>
          <w:b w:val="0"/>
          <w:u w:val="single"/>
        </w:rPr>
        <w:t>№ 3</w:t>
      </w:r>
      <w:r w:rsidR="002F5563">
        <w:rPr>
          <w:rStyle w:val="fontstyle01"/>
          <w:b w:val="0"/>
          <w:u w:val="single"/>
        </w:rPr>
        <w:t xml:space="preserve"> </w:t>
      </w:r>
      <w:r w:rsidR="00292BF1">
        <w:rPr>
          <w:bCs/>
          <w:sz w:val="28"/>
          <w:szCs w:val="28"/>
        </w:rPr>
        <w:t xml:space="preserve">от </w:t>
      </w:r>
      <w:r w:rsidR="00292BF1" w:rsidRPr="0086601D">
        <w:rPr>
          <w:bCs/>
          <w:sz w:val="28"/>
          <w:szCs w:val="28"/>
        </w:rPr>
        <w:t xml:space="preserve">31.01.2024г.  </w:t>
      </w:r>
      <w:r w:rsidR="00311510" w:rsidRPr="0086601D">
        <w:rPr>
          <w:bCs/>
          <w:sz w:val="28"/>
          <w:szCs w:val="28"/>
        </w:rPr>
        <w:t>«Инновационные подходы к созданию и совершенствованию развивающейпредметно-пространственной сред</w:t>
      </w:r>
      <w:r w:rsidR="008577DA">
        <w:rPr>
          <w:bCs/>
          <w:sz w:val="28"/>
          <w:szCs w:val="28"/>
        </w:rPr>
        <w:t xml:space="preserve">ы ДОУ в соответствии с ФГОС ДО»  </w:t>
      </w:r>
      <w:r w:rsidR="00311510" w:rsidRPr="0086601D">
        <w:rPr>
          <w:sz w:val="28"/>
          <w:szCs w:val="28"/>
        </w:rPr>
        <w:t>Итоги тематического контроля «Обеспечение соответствия РППС групп   показателям качества</w:t>
      </w:r>
      <w:r w:rsidR="00311510" w:rsidRPr="0086601D">
        <w:rPr>
          <w:b/>
          <w:sz w:val="28"/>
          <w:szCs w:val="28"/>
        </w:rPr>
        <w:t>»</w:t>
      </w:r>
      <w:proofErr w:type="gramStart"/>
      <w:r w:rsidR="0086601D" w:rsidRPr="0086601D">
        <w:rPr>
          <w:b/>
          <w:sz w:val="28"/>
          <w:szCs w:val="28"/>
        </w:rPr>
        <w:t>.</w:t>
      </w:r>
      <w:r w:rsidR="00311510" w:rsidRPr="0086601D">
        <w:rPr>
          <w:sz w:val="28"/>
          <w:szCs w:val="28"/>
        </w:rPr>
        <w:t>П</w:t>
      </w:r>
      <w:proofErr w:type="gramEnd"/>
      <w:r w:rsidR="00311510" w:rsidRPr="0086601D">
        <w:rPr>
          <w:sz w:val="28"/>
          <w:szCs w:val="28"/>
        </w:rPr>
        <w:t>одведение результатов   анкетирования родителей воспитанников. - анализ состояния предметно – развивающей среды. (выступление воспитателей всех групп  по результатам  анкетирования и анализа протокола  состояния предметно – развивающей среды)</w:t>
      </w:r>
      <w:r w:rsidR="0086601D" w:rsidRPr="0086601D">
        <w:rPr>
          <w:sz w:val="28"/>
          <w:szCs w:val="28"/>
        </w:rPr>
        <w:t>-</w:t>
      </w:r>
      <w:r w:rsidR="00311510" w:rsidRPr="0086601D">
        <w:rPr>
          <w:sz w:val="28"/>
          <w:szCs w:val="28"/>
        </w:rPr>
        <w:t>Требования к организации предметно-развивающей среды в свете ФГОС</w:t>
      </w:r>
      <w:r w:rsidR="00292BF1">
        <w:rPr>
          <w:sz w:val="28"/>
          <w:szCs w:val="28"/>
        </w:rPr>
        <w:t xml:space="preserve">.  </w:t>
      </w:r>
      <w:r w:rsidR="0086601D" w:rsidRPr="0086601D">
        <w:rPr>
          <w:sz w:val="28"/>
          <w:szCs w:val="28"/>
        </w:rPr>
        <w:t xml:space="preserve"> </w:t>
      </w:r>
      <w:proofErr w:type="gramStart"/>
      <w:r w:rsidR="0086601D" w:rsidRPr="0086601D">
        <w:rPr>
          <w:sz w:val="28"/>
          <w:szCs w:val="28"/>
        </w:rPr>
        <w:t>-</w:t>
      </w:r>
      <w:r w:rsidR="00311510" w:rsidRPr="0086601D">
        <w:rPr>
          <w:sz w:val="28"/>
          <w:szCs w:val="28"/>
        </w:rPr>
        <w:t>«</w:t>
      </w:r>
      <w:proofErr w:type="gramEnd"/>
      <w:r w:rsidR="00311510" w:rsidRPr="0086601D">
        <w:rPr>
          <w:sz w:val="28"/>
          <w:szCs w:val="28"/>
        </w:rPr>
        <w:t xml:space="preserve"> Инновационный подход к созданию развивающей среды в ДОУ».воспитатель: Исаева Э.М.</w:t>
      </w:r>
      <w:r w:rsidR="00E6791C" w:rsidRPr="0086601D">
        <w:rPr>
          <w:sz w:val="28"/>
          <w:szCs w:val="28"/>
        </w:rPr>
        <w:t xml:space="preserve">-Деловая игра «Знатоки ФГОС» </w:t>
      </w:r>
      <w:r w:rsidR="002F5563">
        <w:rPr>
          <w:sz w:val="28"/>
          <w:szCs w:val="28"/>
        </w:rPr>
        <w:t xml:space="preserve">                                  </w:t>
      </w:r>
      <w:r w:rsidR="005E0D5F">
        <w:rPr>
          <w:sz w:val="28"/>
          <w:szCs w:val="28"/>
          <w:u w:val="single"/>
        </w:rPr>
        <w:t xml:space="preserve">Педагогический совет </w:t>
      </w:r>
      <w:r w:rsidR="005E0D5F">
        <w:rPr>
          <w:rStyle w:val="fontstyle01"/>
          <w:b w:val="0"/>
          <w:u w:val="single"/>
        </w:rPr>
        <w:t xml:space="preserve">(тематический) </w:t>
      </w:r>
      <w:r w:rsidR="0086601D" w:rsidRPr="0086601D">
        <w:rPr>
          <w:sz w:val="28"/>
          <w:szCs w:val="28"/>
          <w:u w:val="single"/>
        </w:rPr>
        <w:t>№4</w:t>
      </w:r>
      <w:r w:rsidR="002F5563">
        <w:rPr>
          <w:sz w:val="28"/>
          <w:szCs w:val="28"/>
          <w:u w:val="single"/>
        </w:rPr>
        <w:t xml:space="preserve"> </w:t>
      </w:r>
      <w:r w:rsidR="00E6791C" w:rsidRPr="0086601D">
        <w:rPr>
          <w:bCs/>
          <w:sz w:val="28"/>
          <w:szCs w:val="28"/>
        </w:rPr>
        <w:t>от 29.03.2024г</w:t>
      </w:r>
      <w:r w:rsidR="002F5563">
        <w:rPr>
          <w:bCs/>
          <w:sz w:val="28"/>
          <w:szCs w:val="28"/>
        </w:rPr>
        <w:t xml:space="preserve"> </w:t>
      </w:r>
      <w:r w:rsidR="0099325A" w:rsidRPr="0086601D">
        <w:rPr>
          <w:sz w:val="28"/>
          <w:szCs w:val="28"/>
        </w:rPr>
        <w:t>«Современные подходы организации работы по нравственно-патриотическому  воспитанию детей дошкольного возраста в условиях ФГОС ДО»</w:t>
      </w:r>
      <w:r w:rsidR="0099325A" w:rsidRPr="0086601D">
        <w:rPr>
          <w:bCs/>
          <w:sz w:val="28"/>
          <w:szCs w:val="28"/>
        </w:rPr>
        <w:t xml:space="preserve">. </w:t>
      </w:r>
      <w:r w:rsidR="002F5563">
        <w:rPr>
          <w:bCs/>
          <w:sz w:val="28"/>
          <w:szCs w:val="28"/>
        </w:rPr>
        <w:t xml:space="preserve">                                                            </w:t>
      </w:r>
      <w:r w:rsidR="0099325A" w:rsidRPr="0086601D">
        <w:rPr>
          <w:bCs/>
          <w:sz w:val="28"/>
          <w:szCs w:val="28"/>
        </w:rPr>
        <w:t xml:space="preserve"> </w:t>
      </w:r>
      <w:r w:rsidR="0099325A" w:rsidRPr="0086601D">
        <w:rPr>
          <w:b/>
          <w:sz w:val="28"/>
          <w:szCs w:val="28"/>
        </w:rPr>
        <w:t xml:space="preserve">Цель: </w:t>
      </w:r>
      <w:r w:rsidR="0099325A" w:rsidRPr="0086601D">
        <w:rPr>
          <w:sz w:val="28"/>
          <w:szCs w:val="28"/>
        </w:rPr>
        <w:t xml:space="preserve">Повышение профессионального уровня педагогов в работе с детьми по нравственно-патриотическому воспитанию.                                                            Аналитическая справка по тематической проверке: «Система работы МБДОУ по формированию нравственно- патриотических качеств у дошкольников при реализации ФГОС ДО».Доклад- «Инновационные формы работы с детьми по нравственно- патриотическому и духовному воспитанию дошкольников». Презентация дидактических игр по нравственно- патриотическому воспитанию дошкольников. (Разработка дидактических игр)  воспитатель </w:t>
      </w:r>
      <w:proofErr w:type="spellStart"/>
      <w:r w:rsidR="0099325A" w:rsidRPr="0086601D">
        <w:rPr>
          <w:sz w:val="28"/>
          <w:szCs w:val="28"/>
        </w:rPr>
        <w:t>Камаева</w:t>
      </w:r>
      <w:proofErr w:type="spellEnd"/>
      <w:r w:rsidR="0099325A" w:rsidRPr="0086601D">
        <w:rPr>
          <w:sz w:val="28"/>
          <w:szCs w:val="28"/>
        </w:rPr>
        <w:t xml:space="preserve"> Н.Н. «Воспитание нравственно-патриотических чувств у детей дошкольного возраста»           воспитатель </w:t>
      </w:r>
      <w:r w:rsidR="0099325A" w:rsidRPr="0086601D">
        <w:rPr>
          <w:color w:val="181818"/>
          <w:sz w:val="28"/>
          <w:szCs w:val="28"/>
        </w:rPr>
        <w:t xml:space="preserve">1гр. б  </w:t>
      </w:r>
      <w:proofErr w:type="spellStart"/>
      <w:r w:rsidR="0099325A" w:rsidRPr="0086601D">
        <w:rPr>
          <w:color w:val="181818"/>
          <w:sz w:val="28"/>
          <w:szCs w:val="28"/>
        </w:rPr>
        <w:t>Шайхалитова</w:t>
      </w:r>
      <w:proofErr w:type="spellEnd"/>
      <w:r w:rsidR="0099325A" w:rsidRPr="0086601D">
        <w:rPr>
          <w:color w:val="181818"/>
          <w:sz w:val="28"/>
          <w:szCs w:val="28"/>
        </w:rPr>
        <w:t xml:space="preserve"> Н</w:t>
      </w:r>
      <w:r w:rsidR="0086601D">
        <w:rPr>
          <w:color w:val="181818"/>
          <w:sz w:val="28"/>
          <w:szCs w:val="28"/>
        </w:rPr>
        <w:t>.</w:t>
      </w:r>
      <w:r w:rsidR="0086601D" w:rsidRPr="0086601D">
        <w:rPr>
          <w:color w:val="181818"/>
          <w:sz w:val="28"/>
          <w:szCs w:val="28"/>
        </w:rPr>
        <w:t xml:space="preserve"> М</w:t>
      </w:r>
      <w:r w:rsidR="0086601D">
        <w:rPr>
          <w:color w:val="181818"/>
          <w:sz w:val="28"/>
          <w:szCs w:val="28"/>
        </w:rPr>
        <w:t>.</w:t>
      </w:r>
      <w:r w:rsidR="002F5563">
        <w:rPr>
          <w:color w:val="181818"/>
          <w:sz w:val="28"/>
          <w:szCs w:val="28"/>
        </w:rPr>
        <w:t xml:space="preserve">                                                                 </w:t>
      </w:r>
      <w:r w:rsidR="0086601D" w:rsidRPr="005E0D5F">
        <w:rPr>
          <w:color w:val="1A1A1A"/>
          <w:sz w:val="28"/>
          <w:szCs w:val="28"/>
          <w:u w:val="single"/>
        </w:rPr>
        <w:t xml:space="preserve">Педагогический совет № 5  </w:t>
      </w:r>
      <w:r w:rsidR="0086601D" w:rsidRPr="005E0D5F">
        <w:rPr>
          <w:sz w:val="28"/>
          <w:szCs w:val="28"/>
          <w:u w:val="single"/>
        </w:rPr>
        <w:t>Тема</w:t>
      </w:r>
      <w:r w:rsidR="0086601D" w:rsidRPr="005E0D5F">
        <w:rPr>
          <w:sz w:val="28"/>
          <w:szCs w:val="28"/>
        </w:rPr>
        <w:t>:</w:t>
      </w:r>
      <w:r w:rsidR="0086601D" w:rsidRPr="0086601D">
        <w:rPr>
          <w:sz w:val="28"/>
          <w:szCs w:val="28"/>
        </w:rPr>
        <w:t xml:space="preserve"> Итоги работы за учебный год и перспективы</w:t>
      </w:r>
      <w:r w:rsidR="002F5563">
        <w:rPr>
          <w:sz w:val="28"/>
          <w:szCs w:val="28"/>
        </w:rPr>
        <w:t xml:space="preserve">         </w:t>
      </w:r>
      <w:r w:rsidR="0086601D" w:rsidRPr="00E6791C">
        <w:rPr>
          <w:b/>
          <w:sz w:val="28"/>
          <w:szCs w:val="28"/>
        </w:rPr>
        <w:t>Цель:</w:t>
      </w:r>
      <w:r w:rsidR="0086601D">
        <w:rPr>
          <w:sz w:val="28"/>
          <w:szCs w:val="28"/>
        </w:rPr>
        <w:t xml:space="preserve"> подведение  итогов </w:t>
      </w:r>
      <w:r w:rsidR="0086601D" w:rsidRPr="0086601D">
        <w:rPr>
          <w:sz w:val="28"/>
          <w:szCs w:val="28"/>
        </w:rPr>
        <w:t xml:space="preserve"> работы коллектива за учебный год, </w:t>
      </w:r>
      <w:r w:rsidR="002F5563">
        <w:rPr>
          <w:sz w:val="28"/>
          <w:szCs w:val="28"/>
        </w:rPr>
        <w:t xml:space="preserve"> </w:t>
      </w:r>
      <w:r w:rsidR="0086601D" w:rsidRPr="0086601D">
        <w:rPr>
          <w:color w:val="1A1A1A"/>
          <w:sz w:val="28"/>
          <w:szCs w:val="28"/>
        </w:rPr>
        <w:t>«Итоги работы педагогического коллектива за 2023 - 2024 учебный год, перспективы на следующий учебный год»</w:t>
      </w:r>
      <w:r w:rsidR="0086601D">
        <w:rPr>
          <w:color w:val="1A1A1A"/>
          <w:sz w:val="28"/>
          <w:szCs w:val="28"/>
        </w:rPr>
        <w:t>.</w:t>
      </w:r>
      <w:r w:rsidR="00781067">
        <w:rPr>
          <w:color w:val="1A1A1A"/>
          <w:sz w:val="28"/>
          <w:szCs w:val="28"/>
        </w:rPr>
        <w:t xml:space="preserve"> Заслушали о</w:t>
      </w:r>
      <w:r w:rsidR="0086601D" w:rsidRPr="0086601D">
        <w:rPr>
          <w:color w:val="1A1A1A"/>
          <w:sz w:val="28"/>
          <w:szCs w:val="28"/>
        </w:rPr>
        <w:t xml:space="preserve">тчет воспитателей о проделанной работе за год. </w:t>
      </w:r>
      <w:r w:rsidR="00781067">
        <w:rPr>
          <w:sz w:val="28"/>
          <w:szCs w:val="28"/>
        </w:rPr>
        <w:t>Обсудили план</w:t>
      </w:r>
      <w:r w:rsidR="0086601D" w:rsidRPr="0086601D">
        <w:rPr>
          <w:sz w:val="28"/>
          <w:szCs w:val="28"/>
        </w:rPr>
        <w:t xml:space="preserve"> работы ДОУ в летний оздоровительный период.</w:t>
      </w:r>
      <w:r w:rsidR="002F5563">
        <w:rPr>
          <w:sz w:val="28"/>
          <w:szCs w:val="28"/>
        </w:rPr>
        <w:t xml:space="preserve"> </w:t>
      </w:r>
      <w:r w:rsidR="004C7560" w:rsidRPr="004C7560">
        <w:rPr>
          <w:sz w:val="28"/>
          <w:szCs w:val="28"/>
        </w:rPr>
        <w:t xml:space="preserve">В рамках итогового педсовета принято решение активировать работу педагогов по обобщению педагогического опыта работы на муниципальном </w:t>
      </w:r>
      <w:r w:rsidR="004C7560">
        <w:rPr>
          <w:sz w:val="28"/>
          <w:szCs w:val="28"/>
        </w:rPr>
        <w:t>уровне</w:t>
      </w:r>
      <w:proofErr w:type="gramStart"/>
      <w:r w:rsidR="004C7560" w:rsidRPr="004C7560">
        <w:rPr>
          <w:sz w:val="28"/>
          <w:szCs w:val="28"/>
        </w:rPr>
        <w:t>.</w:t>
      </w:r>
      <w:r w:rsidR="004C7560">
        <w:rPr>
          <w:sz w:val="28"/>
          <w:szCs w:val="28"/>
        </w:rPr>
        <w:t>В</w:t>
      </w:r>
      <w:proofErr w:type="gramEnd"/>
      <w:r w:rsidR="004C7560">
        <w:rPr>
          <w:sz w:val="28"/>
          <w:szCs w:val="28"/>
        </w:rPr>
        <w:t>оспит</w:t>
      </w:r>
      <w:r w:rsidR="00781067">
        <w:rPr>
          <w:sz w:val="28"/>
          <w:szCs w:val="28"/>
        </w:rPr>
        <w:t>атели</w:t>
      </w:r>
      <w:r w:rsidR="004C7560">
        <w:rPr>
          <w:sz w:val="28"/>
          <w:szCs w:val="28"/>
        </w:rPr>
        <w:t xml:space="preserve"> приняли активное участиев проведении семинаров на тему :</w:t>
      </w:r>
      <w:r w:rsidR="00781067">
        <w:rPr>
          <w:sz w:val="28"/>
          <w:szCs w:val="28"/>
          <w:u w:val="single"/>
        </w:rPr>
        <w:t>с</w:t>
      </w:r>
      <w:r w:rsidR="004C7560" w:rsidRPr="003C557C">
        <w:rPr>
          <w:sz w:val="28"/>
          <w:szCs w:val="28"/>
          <w:u w:val="single"/>
        </w:rPr>
        <w:t>еминар-практикум</w:t>
      </w:r>
      <w:r w:rsidR="004C7560" w:rsidRPr="003C557C">
        <w:rPr>
          <w:sz w:val="28"/>
          <w:szCs w:val="28"/>
        </w:rPr>
        <w:t xml:space="preserve"> для педагогов по адаптации детей раннего возраста к ДОУ «Шаги навстречу»</w:t>
      </w:r>
      <w:r w:rsidR="00B7193C" w:rsidRPr="003C557C">
        <w:rPr>
          <w:sz w:val="28"/>
          <w:szCs w:val="28"/>
        </w:rPr>
        <w:t xml:space="preserve"> (ноябрь) </w:t>
      </w:r>
      <w:r w:rsidR="004C7560" w:rsidRPr="003C557C">
        <w:rPr>
          <w:sz w:val="28"/>
          <w:szCs w:val="28"/>
        </w:rPr>
        <w:t xml:space="preserve"> Круглый стол для воспитателей «Организация игровой деятельности»</w:t>
      </w:r>
      <w:r w:rsidR="00B7193C" w:rsidRPr="003C557C">
        <w:rPr>
          <w:sz w:val="28"/>
          <w:szCs w:val="28"/>
        </w:rPr>
        <w:t xml:space="preserve"> (декабрь), «Общение педагога и родителей МБДОУ» (февраль),  «Взаимодействие музыкального руководителя и воспитателя в решении задач музыкального развития в соответствии с ФОП </w:t>
      </w:r>
      <w:proofErr w:type="gramStart"/>
      <w:r w:rsidR="00B7193C" w:rsidRPr="003C557C">
        <w:rPr>
          <w:sz w:val="28"/>
          <w:szCs w:val="28"/>
        </w:rPr>
        <w:t>ДО</w:t>
      </w:r>
      <w:proofErr w:type="gramEnd"/>
      <w:r w:rsidR="00B7193C" w:rsidRPr="003C557C">
        <w:rPr>
          <w:sz w:val="28"/>
          <w:szCs w:val="28"/>
        </w:rPr>
        <w:t xml:space="preserve">» (март). </w:t>
      </w:r>
      <w:r w:rsidR="003450B2" w:rsidRPr="003C557C">
        <w:rPr>
          <w:sz w:val="28"/>
          <w:szCs w:val="28"/>
        </w:rPr>
        <w:t xml:space="preserve"> </w:t>
      </w:r>
      <w:r w:rsidR="002F5563">
        <w:rPr>
          <w:sz w:val="28"/>
          <w:szCs w:val="28"/>
        </w:rPr>
        <w:t xml:space="preserve">                                                                          </w:t>
      </w:r>
      <w:r w:rsidR="003450B2" w:rsidRPr="003C557C">
        <w:rPr>
          <w:sz w:val="28"/>
          <w:szCs w:val="28"/>
        </w:rPr>
        <w:t>Проведены открытые просмотры занятий</w:t>
      </w:r>
      <w:r w:rsidR="003C557C" w:rsidRPr="003C557C">
        <w:rPr>
          <w:sz w:val="28"/>
          <w:szCs w:val="28"/>
        </w:rPr>
        <w:t xml:space="preserve"> по всем образовательным областям</w:t>
      </w:r>
      <w:r w:rsidR="00781067">
        <w:rPr>
          <w:sz w:val="28"/>
          <w:szCs w:val="28"/>
        </w:rPr>
        <w:t xml:space="preserve">.         </w:t>
      </w:r>
      <w:r w:rsidR="00781067" w:rsidRPr="00781067">
        <w:rPr>
          <w:sz w:val="28"/>
          <w:szCs w:val="28"/>
          <w:u w:val="single"/>
        </w:rPr>
        <w:t xml:space="preserve">Решение </w:t>
      </w:r>
      <w:r w:rsidR="00E6791C" w:rsidRPr="00781067">
        <w:rPr>
          <w:sz w:val="28"/>
          <w:szCs w:val="28"/>
          <w:u w:val="single"/>
        </w:rPr>
        <w:t>педсовета</w:t>
      </w:r>
      <w:r w:rsidR="00B7193C" w:rsidRPr="00781067">
        <w:rPr>
          <w:sz w:val="28"/>
          <w:szCs w:val="28"/>
          <w:u w:val="single"/>
        </w:rPr>
        <w:t>:</w:t>
      </w:r>
      <w:r w:rsidR="00377018">
        <w:rPr>
          <w:sz w:val="28"/>
          <w:szCs w:val="28"/>
          <w:u w:val="single"/>
        </w:rPr>
        <w:t xml:space="preserve"> </w:t>
      </w:r>
      <w:r w:rsidR="00B7193C" w:rsidRPr="003450B2">
        <w:rPr>
          <w:sz w:val="28"/>
          <w:szCs w:val="28"/>
        </w:rPr>
        <w:t xml:space="preserve">для повышения профессионального мастерства педагогов проводить семинары </w:t>
      </w:r>
      <w:proofErr w:type="gramStart"/>
      <w:r w:rsidR="00B7193C" w:rsidRPr="003450B2">
        <w:rPr>
          <w:sz w:val="28"/>
          <w:szCs w:val="28"/>
        </w:rPr>
        <w:t>–п</w:t>
      </w:r>
      <w:proofErr w:type="gramEnd"/>
      <w:r w:rsidR="00B7193C" w:rsidRPr="003450B2">
        <w:rPr>
          <w:sz w:val="28"/>
          <w:szCs w:val="28"/>
        </w:rPr>
        <w:t xml:space="preserve">рактикумы с привлечением специалистов. Чаще планировать практическую работу (мастер-классы) с педагогами по проведению практической деятельности с детьми с использованием опытно- экспериментальной технологии и </w:t>
      </w:r>
      <w:r w:rsidR="00B7193C" w:rsidRPr="003450B2">
        <w:rPr>
          <w:sz w:val="28"/>
          <w:szCs w:val="28"/>
        </w:rPr>
        <w:lastRenderedPageBreak/>
        <w:t xml:space="preserve">метода проектов. Продолжить работу по использованию в образовательной деятельности современных образовательных технологий. Посещать </w:t>
      </w:r>
      <w:r w:rsidR="003450B2" w:rsidRPr="003450B2">
        <w:rPr>
          <w:sz w:val="28"/>
          <w:szCs w:val="28"/>
        </w:rPr>
        <w:t>открыты</w:t>
      </w:r>
      <w:r w:rsidR="003450B2">
        <w:rPr>
          <w:sz w:val="28"/>
          <w:szCs w:val="28"/>
        </w:rPr>
        <w:t>е п</w:t>
      </w:r>
      <w:r w:rsidR="00B7193C" w:rsidRPr="003450B2">
        <w:rPr>
          <w:sz w:val="28"/>
          <w:szCs w:val="28"/>
        </w:rPr>
        <w:t>росмотры образовательной  деятельности  педагогов  других  детских  садов.</w:t>
      </w:r>
      <w:r w:rsidR="00377018">
        <w:rPr>
          <w:sz w:val="28"/>
          <w:szCs w:val="28"/>
        </w:rPr>
        <w:t xml:space="preserve"> </w:t>
      </w:r>
      <w:r w:rsidR="003450B2" w:rsidRPr="003450B2">
        <w:rPr>
          <w:sz w:val="28"/>
          <w:szCs w:val="28"/>
        </w:rPr>
        <w:t>Уделить максимум внимания ППРС, продумать размещение продуктов детской деятельности в г</w:t>
      </w:r>
      <w:r w:rsidR="00781067">
        <w:rPr>
          <w:sz w:val="28"/>
          <w:szCs w:val="28"/>
        </w:rPr>
        <w:t>руппе и помещении детского сада</w:t>
      </w:r>
      <w:r w:rsidR="003450B2" w:rsidRPr="003450B2">
        <w:rPr>
          <w:sz w:val="28"/>
          <w:szCs w:val="28"/>
        </w:rPr>
        <w:t>»</w:t>
      </w:r>
      <w:r w:rsidR="00781067">
        <w:rPr>
          <w:sz w:val="28"/>
          <w:szCs w:val="28"/>
        </w:rPr>
        <w:t>.</w:t>
      </w:r>
      <w:r w:rsidR="003450B2" w:rsidRPr="003450B2">
        <w:rPr>
          <w:sz w:val="28"/>
          <w:szCs w:val="28"/>
        </w:rPr>
        <w:t xml:space="preserve"> Продолжить работу по развитию познавательно - исследовательской деятельности. В целях сохранения и укрепления физического и психического здоровья детей продолжать работу по формированию у детей привычки к здоровому образу жизни, овладению элементарными нормами, правилами </w:t>
      </w:r>
      <w:r w:rsidR="003450B2" w:rsidRPr="00CC7D71">
        <w:rPr>
          <w:sz w:val="28"/>
          <w:szCs w:val="28"/>
        </w:rPr>
        <w:t>и полезными привычками.</w:t>
      </w:r>
      <w:r w:rsidR="00377018">
        <w:rPr>
          <w:sz w:val="28"/>
          <w:szCs w:val="28"/>
        </w:rPr>
        <w:t xml:space="preserve">                    </w:t>
      </w:r>
      <w:r w:rsidR="00CC7D71" w:rsidRPr="00CC7D71">
        <w:rPr>
          <w:sz w:val="28"/>
          <w:szCs w:val="28"/>
          <w:u w:val="single"/>
        </w:rPr>
        <w:t>Проведены праздники и развлечения с детьми раннего возраста</w:t>
      </w:r>
      <w:proofErr w:type="gramStart"/>
      <w:r w:rsidR="00CC7D71" w:rsidRPr="00CC7D71">
        <w:rPr>
          <w:sz w:val="28"/>
          <w:szCs w:val="28"/>
          <w:u w:val="single"/>
        </w:rPr>
        <w:t>:</w:t>
      </w:r>
      <w:r w:rsidR="00CC7D71" w:rsidRPr="00CC7D71">
        <w:rPr>
          <w:color w:val="111111"/>
          <w:sz w:val="28"/>
          <w:szCs w:val="28"/>
          <w:shd w:val="clear" w:color="auto" w:fill="FFFFFF"/>
        </w:rPr>
        <w:t>у</w:t>
      </w:r>
      <w:proofErr w:type="gramEnd"/>
      <w:r w:rsidR="00CC7D71" w:rsidRPr="00CC7D71">
        <w:rPr>
          <w:color w:val="111111"/>
          <w:sz w:val="28"/>
          <w:szCs w:val="28"/>
          <w:shd w:val="clear" w:color="auto" w:fill="FFFFFF"/>
        </w:rPr>
        <w:t>тренники к Новому году, также провели   музыкал</w:t>
      </w:r>
      <w:r w:rsidR="00CC7D71">
        <w:rPr>
          <w:color w:val="111111"/>
          <w:sz w:val="28"/>
          <w:szCs w:val="28"/>
          <w:shd w:val="clear" w:color="auto" w:fill="FFFFFF"/>
        </w:rPr>
        <w:t xml:space="preserve">ьное мероприятие к 8 марту, ко </w:t>
      </w:r>
      <w:r w:rsidR="00CC7D71" w:rsidRPr="00CC7D71">
        <w:rPr>
          <w:color w:val="111111"/>
          <w:sz w:val="28"/>
          <w:szCs w:val="28"/>
          <w:shd w:val="clear" w:color="auto" w:fill="FFFFFF"/>
        </w:rPr>
        <w:t xml:space="preserve">Дню защитника отечества, проведены: к 9 маю, 1 июня День защиты детей. Воспитатели показали </w:t>
      </w:r>
      <w:r w:rsidR="00CC7D71" w:rsidRPr="00EA64AB">
        <w:rPr>
          <w:color w:val="111111"/>
          <w:sz w:val="28"/>
          <w:szCs w:val="28"/>
          <w:shd w:val="clear" w:color="auto" w:fill="FFFFFF"/>
        </w:rPr>
        <w:t xml:space="preserve">детям театрализованное представление Колобок, В гости к лесным животным и т.д. Муз. Руководитель Абдуллаева К.В. провела мероприятие </w:t>
      </w:r>
      <w:r w:rsidR="00C22418">
        <w:rPr>
          <w:rFonts w:eastAsia="SimSun"/>
          <w:kern w:val="3"/>
          <w:sz w:val="28"/>
          <w:szCs w:val="28"/>
          <w:lang w:eastAsia="zh-CN" w:bidi="hi-IN"/>
        </w:rPr>
        <w:t>«Мы играем и поем»</w:t>
      </w:r>
      <w:proofErr w:type="gramStart"/>
      <w:r w:rsidR="00C22418">
        <w:rPr>
          <w:rFonts w:eastAsia="SimSun"/>
          <w:kern w:val="3"/>
          <w:sz w:val="28"/>
          <w:szCs w:val="28"/>
          <w:lang w:eastAsia="zh-CN" w:bidi="hi-IN"/>
        </w:rPr>
        <w:t>.</w:t>
      </w:r>
      <w:proofErr w:type="gramEnd"/>
      <w:r w:rsidR="00C22418">
        <w:rPr>
          <w:rFonts w:eastAsia="SimSun"/>
          <w:kern w:val="3"/>
          <w:sz w:val="28"/>
          <w:szCs w:val="28"/>
          <w:lang w:eastAsia="zh-CN" w:bidi="hi-IN"/>
        </w:rPr>
        <w:t xml:space="preserve">  </w:t>
      </w:r>
      <w:proofErr w:type="gramStart"/>
      <w:r w:rsidR="00CC7D71" w:rsidRPr="00EA64AB">
        <w:rPr>
          <w:rFonts w:eastAsia="SimSun"/>
          <w:kern w:val="3"/>
          <w:sz w:val="28"/>
          <w:szCs w:val="28"/>
          <w:lang w:eastAsia="zh-CN" w:bidi="hi-IN"/>
        </w:rPr>
        <w:t>т</w:t>
      </w:r>
      <w:proofErr w:type="gramEnd"/>
      <w:r w:rsidR="00CC7D71" w:rsidRPr="00EA64AB">
        <w:rPr>
          <w:rFonts w:eastAsia="SimSun"/>
          <w:kern w:val="3"/>
          <w:sz w:val="28"/>
          <w:szCs w:val="28"/>
          <w:lang w:eastAsia="zh-CN" w:bidi="hi-IN"/>
        </w:rPr>
        <w:t xml:space="preserve">.д.     </w:t>
      </w:r>
      <w:r w:rsidR="00C22418">
        <w:rPr>
          <w:rFonts w:eastAsia="SimSun"/>
          <w:kern w:val="3"/>
          <w:sz w:val="28"/>
          <w:szCs w:val="28"/>
          <w:lang w:eastAsia="zh-CN" w:bidi="hi-IN"/>
        </w:rPr>
        <w:t xml:space="preserve">                     </w:t>
      </w:r>
      <w:r w:rsidR="00EA64AB" w:rsidRPr="00C22418">
        <w:rPr>
          <w:rFonts w:eastAsia="SimSun"/>
          <w:kern w:val="3"/>
          <w:sz w:val="28"/>
          <w:szCs w:val="28"/>
          <w:u w:val="single"/>
          <w:lang w:eastAsia="zh-CN" w:bidi="hi-IN"/>
        </w:rPr>
        <w:t>Проведена кружковая работа с детьми раннего возраста</w:t>
      </w:r>
      <w:r w:rsidR="00EA64AB" w:rsidRPr="00EA64AB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EA64AB" w:rsidRPr="00EA64AB">
        <w:rPr>
          <w:bCs/>
          <w:iCs/>
          <w:sz w:val="28"/>
          <w:szCs w:val="28"/>
        </w:rPr>
        <w:t xml:space="preserve">«Волшебный пластилин» </w:t>
      </w:r>
      <w:r w:rsidR="00C22418">
        <w:rPr>
          <w:sz w:val="28"/>
          <w:szCs w:val="28"/>
        </w:rPr>
        <w:t>р</w:t>
      </w:r>
      <w:r w:rsidR="00EA64AB" w:rsidRPr="00EA64AB">
        <w:rPr>
          <w:sz w:val="28"/>
          <w:szCs w:val="28"/>
        </w:rPr>
        <w:t>уководитель кружка: воспитатель: Исаева</w:t>
      </w:r>
      <w:r w:rsidR="00EA64AB" w:rsidRPr="00EA64AB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EA64AB" w:rsidRPr="00EA64AB">
        <w:rPr>
          <w:sz w:val="28"/>
          <w:szCs w:val="28"/>
        </w:rPr>
        <w:t xml:space="preserve">Э.М., </w:t>
      </w:r>
      <w:r w:rsidR="00EA64AB" w:rsidRPr="00EA64AB">
        <w:rPr>
          <w:b/>
          <w:color w:val="0D0D0D" w:themeColor="text1" w:themeTint="F2"/>
          <w:sz w:val="28"/>
          <w:szCs w:val="28"/>
        </w:rPr>
        <w:t xml:space="preserve"> «</w:t>
      </w:r>
      <w:r w:rsidR="00EA64AB" w:rsidRPr="00EA64AB">
        <w:rPr>
          <w:color w:val="0D0D0D" w:themeColor="text1" w:themeTint="F2"/>
          <w:sz w:val="28"/>
          <w:szCs w:val="28"/>
        </w:rPr>
        <w:t>Волшебный мячик»</w:t>
      </w:r>
      <w:r w:rsidR="00EA64AB" w:rsidRPr="00EA64AB">
        <w:rPr>
          <w:sz w:val="28"/>
          <w:szCs w:val="28"/>
        </w:rPr>
        <w:t xml:space="preserve"> </w:t>
      </w:r>
      <w:r w:rsidR="00C22418">
        <w:rPr>
          <w:sz w:val="28"/>
          <w:szCs w:val="28"/>
        </w:rPr>
        <w:t xml:space="preserve">(2-3 лет) </w:t>
      </w:r>
      <w:r w:rsidR="00EA64AB" w:rsidRPr="00EA64AB">
        <w:rPr>
          <w:sz w:val="28"/>
          <w:szCs w:val="28"/>
        </w:rPr>
        <w:t xml:space="preserve">руководитель кружка: воспитатель: </w:t>
      </w:r>
      <w:proofErr w:type="spellStart"/>
      <w:r w:rsidR="00EA64AB" w:rsidRPr="00EA64AB">
        <w:rPr>
          <w:rFonts w:eastAsia="Calibri"/>
          <w:sz w:val="28"/>
          <w:szCs w:val="28"/>
          <w:u w:val="single"/>
        </w:rPr>
        <w:t>Гаджимусаева</w:t>
      </w:r>
      <w:proofErr w:type="spellEnd"/>
      <w:r w:rsidR="00EA64AB" w:rsidRPr="00EA64AB">
        <w:rPr>
          <w:rFonts w:eastAsia="Calibri"/>
          <w:sz w:val="28"/>
          <w:szCs w:val="28"/>
          <w:u w:val="single"/>
        </w:rPr>
        <w:t xml:space="preserve"> Н.Д.</w:t>
      </w:r>
      <w:r w:rsidR="00EA64AB" w:rsidRPr="00EA64AB">
        <w:rPr>
          <w:rStyle w:val="fontstyle01"/>
          <w:b w:val="0"/>
        </w:rPr>
        <w:t xml:space="preserve"> ,«Пляшут наши ручки» (1.5 г. –3 г.) </w:t>
      </w:r>
      <w:r w:rsidR="00EA64AB" w:rsidRPr="00EA64AB">
        <w:rPr>
          <w:color w:val="000000"/>
          <w:sz w:val="28"/>
          <w:szCs w:val="28"/>
        </w:rPr>
        <w:t xml:space="preserve">руководитель кружка </w:t>
      </w:r>
      <w:proofErr w:type="gramStart"/>
      <w:r w:rsidR="00EA64AB" w:rsidRPr="00EA64AB">
        <w:rPr>
          <w:color w:val="000000"/>
          <w:sz w:val="28"/>
          <w:szCs w:val="28"/>
        </w:rPr>
        <w:t>-в</w:t>
      </w:r>
      <w:proofErr w:type="gramEnd"/>
      <w:r w:rsidR="00EA64AB" w:rsidRPr="00EA64AB">
        <w:rPr>
          <w:color w:val="000000"/>
          <w:sz w:val="28"/>
          <w:szCs w:val="28"/>
        </w:rPr>
        <w:t xml:space="preserve">оспитатель: </w:t>
      </w:r>
      <w:proofErr w:type="spellStart"/>
      <w:r w:rsidR="00EA64AB" w:rsidRPr="00EA64AB">
        <w:rPr>
          <w:color w:val="000000"/>
          <w:sz w:val="28"/>
          <w:szCs w:val="28"/>
        </w:rPr>
        <w:t>Абдулгамидова</w:t>
      </w:r>
      <w:proofErr w:type="spellEnd"/>
      <w:r w:rsidR="00EA64AB" w:rsidRPr="00EA64AB">
        <w:rPr>
          <w:color w:val="000000"/>
          <w:sz w:val="28"/>
          <w:szCs w:val="28"/>
        </w:rPr>
        <w:t xml:space="preserve"> У.А</w:t>
      </w:r>
      <w:r w:rsidR="00EA64AB">
        <w:rPr>
          <w:color w:val="000000"/>
          <w:sz w:val="28"/>
          <w:szCs w:val="28"/>
        </w:rPr>
        <w:t xml:space="preserve">, </w:t>
      </w:r>
      <w:r w:rsidR="00EA64AB">
        <w:rPr>
          <w:bCs/>
          <w:sz w:val="28"/>
          <w:szCs w:val="28"/>
        </w:rPr>
        <w:t>кружок по сенсорному развитию «</w:t>
      </w:r>
      <w:proofErr w:type="spellStart"/>
      <w:r w:rsidR="00EA64AB">
        <w:rPr>
          <w:bCs/>
          <w:sz w:val="28"/>
          <w:szCs w:val="28"/>
        </w:rPr>
        <w:t>Умничка</w:t>
      </w:r>
      <w:proofErr w:type="spellEnd"/>
      <w:r w:rsidR="00EA64AB">
        <w:rPr>
          <w:bCs/>
          <w:sz w:val="28"/>
          <w:szCs w:val="28"/>
        </w:rPr>
        <w:t xml:space="preserve">» </w:t>
      </w:r>
      <w:r w:rsidR="00EA64AB" w:rsidRPr="00EA64AB">
        <w:rPr>
          <w:bCs/>
          <w:sz w:val="28"/>
          <w:szCs w:val="28"/>
        </w:rPr>
        <w:t xml:space="preserve"> </w:t>
      </w:r>
      <w:r w:rsidR="00EA64AB" w:rsidRPr="00EA64AB">
        <w:rPr>
          <w:rFonts w:eastAsia="Calibri"/>
          <w:sz w:val="28"/>
          <w:szCs w:val="28"/>
        </w:rPr>
        <w:t>руководитель  кружка</w:t>
      </w:r>
      <w:r w:rsidR="00EA64AB">
        <w:rPr>
          <w:rFonts w:eastAsia="Calibri"/>
          <w:b/>
          <w:sz w:val="28"/>
          <w:szCs w:val="28"/>
        </w:rPr>
        <w:t xml:space="preserve"> </w:t>
      </w:r>
      <w:r w:rsidR="00EA64AB" w:rsidRPr="00823896">
        <w:rPr>
          <w:rFonts w:eastAsia="Calibri"/>
          <w:b/>
          <w:sz w:val="28"/>
          <w:szCs w:val="28"/>
        </w:rPr>
        <w:t>-</w:t>
      </w:r>
      <w:r w:rsidR="00EA64AB">
        <w:rPr>
          <w:rFonts w:eastAsia="Calibri"/>
          <w:b/>
          <w:sz w:val="28"/>
          <w:szCs w:val="28"/>
        </w:rPr>
        <w:t xml:space="preserve"> </w:t>
      </w:r>
      <w:proofErr w:type="spellStart"/>
      <w:r w:rsidR="00EA64AB" w:rsidRPr="00F1783D">
        <w:rPr>
          <w:rFonts w:eastAsia="Calibri"/>
          <w:sz w:val="28"/>
          <w:szCs w:val="28"/>
        </w:rPr>
        <w:t>Умарова</w:t>
      </w:r>
      <w:proofErr w:type="spellEnd"/>
      <w:r w:rsidR="00EA64AB" w:rsidRPr="00F1783D">
        <w:rPr>
          <w:rFonts w:eastAsia="Calibri"/>
          <w:sz w:val="28"/>
          <w:szCs w:val="28"/>
        </w:rPr>
        <w:t xml:space="preserve"> Г.А.</w:t>
      </w:r>
      <w:r w:rsidR="00EA64AB" w:rsidRPr="00F1783D">
        <w:rPr>
          <w:rFonts w:eastAsia="Calibri"/>
          <w:sz w:val="28"/>
          <w:szCs w:val="28"/>
          <w:u w:val="single"/>
        </w:rPr>
        <w:t xml:space="preserve"> </w:t>
      </w:r>
      <w:r w:rsidR="00C22418">
        <w:rPr>
          <w:sz w:val="28"/>
          <w:szCs w:val="28"/>
        </w:rPr>
        <w:t xml:space="preserve">(2-3 лет). </w:t>
      </w:r>
      <w:r w:rsidR="00ED6806">
        <w:rPr>
          <w:sz w:val="28"/>
          <w:szCs w:val="28"/>
        </w:rPr>
        <w:t xml:space="preserve">    </w:t>
      </w:r>
      <w:r w:rsidR="00C22418">
        <w:rPr>
          <w:sz w:val="28"/>
          <w:szCs w:val="28"/>
        </w:rPr>
        <w:t>В течение года воспитатели проводили кружковую  работу</w:t>
      </w:r>
      <w:r w:rsidR="00ED6806">
        <w:rPr>
          <w:sz w:val="28"/>
          <w:szCs w:val="28"/>
        </w:rPr>
        <w:t>. Кружок начинался с простых заданий, которые постепенно усложнялись. Это позволяло закреплять  приобретенные  навыки и изучать новые. Воспитатель подбирала материалы для осуществления своей задумки в группе.</w:t>
      </w:r>
      <w:r w:rsidR="00C22418">
        <w:rPr>
          <w:sz w:val="28"/>
          <w:szCs w:val="28"/>
        </w:rPr>
        <w:t xml:space="preserve">  </w:t>
      </w:r>
      <w:r w:rsidR="00ED6806">
        <w:rPr>
          <w:sz w:val="28"/>
          <w:szCs w:val="28"/>
        </w:rPr>
        <w:t>Ребенок узнает о свойствах материалов, расширяет знания об окружающем мире, учится видеть красоту в обычных вещах.</w:t>
      </w:r>
      <w:r w:rsidR="006C726D">
        <w:rPr>
          <w:sz w:val="28"/>
          <w:szCs w:val="28"/>
        </w:rPr>
        <w:t xml:space="preserve">  В конце учебного года </w:t>
      </w:r>
      <w:r w:rsidR="00D825A9">
        <w:rPr>
          <w:color w:val="111111"/>
          <w:sz w:val="28"/>
          <w:szCs w:val="28"/>
          <w:shd w:val="clear" w:color="auto" w:fill="FFFFFF"/>
        </w:rPr>
        <w:t xml:space="preserve">руководители кружков показывали </w:t>
      </w:r>
      <w:r w:rsidR="00E14CE6">
        <w:rPr>
          <w:color w:val="111111"/>
          <w:sz w:val="28"/>
          <w:szCs w:val="28"/>
          <w:shd w:val="clear" w:color="auto" w:fill="FFFFFF"/>
        </w:rPr>
        <w:t xml:space="preserve"> </w:t>
      </w:r>
      <w:r w:rsidR="00D825A9" w:rsidRPr="00C87573">
        <w:rPr>
          <w:color w:val="111111"/>
          <w:sz w:val="28"/>
          <w:szCs w:val="28"/>
          <w:shd w:val="clear" w:color="auto" w:fill="FFFFFF"/>
        </w:rPr>
        <w:t xml:space="preserve"> занятия с детьми</w:t>
      </w:r>
      <w:r w:rsidR="00D825A9">
        <w:rPr>
          <w:color w:val="111111"/>
          <w:sz w:val="28"/>
          <w:szCs w:val="28"/>
          <w:shd w:val="clear" w:color="auto" w:fill="FFFFFF"/>
        </w:rPr>
        <w:t xml:space="preserve">, определялся </w:t>
      </w:r>
      <w:r w:rsidR="00D825A9" w:rsidRPr="00C87573">
        <w:rPr>
          <w:color w:val="111111"/>
          <w:sz w:val="28"/>
          <w:szCs w:val="28"/>
          <w:shd w:val="clear" w:color="auto" w:fill="FFFFFF"/>
        </w:rPr>
        <w:t xml:space="preserve"> уровень знаний </w:t>
      </w:r>
      <w:r w:rsidR="00E14CE6">
        <w:rPr>
          <w:color w:val="111111"/>
          <w:sz w:val="28"/>
          <w:szCs w:val="28"/>
          <w:shd w:val="clear" w:color="auto" w:fill="FFFFFF"/>
        </w:rPr>
        <w:t xml:space="preserve">и  </w:t>
      </w:r>
      <w:proofErr w:type="gramStart"/>
      <w:r w:rsidR="00E14CE6">
        <w:rPr>
          <w:color w:val="111111"/>
          <w:sz w:val="28"/>
          <w:szCs w:val="28"/>
          <w:shd w:val="clear" w:color="auto" w:fill="FFFFFF"/>
        </w:rPr>
        <w:t xml:space="preserve">умений, приобретенных  за год </w:t>
      </w:r>
      <w:r w:rsidR="006C726D">
        <w:rPr>
          <w:sz w:val="28"/>
          <w:szCs w:val="28"/>
        </w:rPr>
        <w:t>и</w:t>
      </w:r>
      <w:r w:rsidR="00E14CE6">
        <w:rPr>
          <w:sz w:val="28"/>
          <w:szCs w:val="28"/>
        </w:rPr>
        <w:t xml:space="preserve"> были</w:t>
      </w:r>
      <w:proofErr w:type="gramEnd"/>
      <w:r w:rsidR="00E14CE6">
        <w:rPr>
          <w:sz w:val="28"/>
          <w:szCs w:val="28"/>
        </w:rPr>
        <w:t xml:space="preserve"> </w:t>
      </w:r>
      <w:r w:rsidR="006C726D">
        <w:rPr>
          <w:sz w:val="28"/>
          <w:szCs w:val="28"/>
        </w:rPr>
        <w:t xml:space="preserve"> сданы отчеты о проделанной работе.</w:t>
      </w:r>
      <w:r w:rsidR="006C726D" w:rsidRPr="00EA64AB">
        <w:rPr>
          <w:color w:val="C00000"/>
          <w:sz w:val="26"/>
          <w:szCs w:val="26"/>
        </w:rPr>
        <w:t xml:space="preserve"> </w:t>
      </w:r>
      <w:r w:rsidR="006C726D">
        <w:rPr>
          <w:color w:val="C00000"/>
          <w:sz w:val="26"/>
          <w:szCs w:val="26"/>
        </w:rPr>
        <w:t xml:space="preserve">   </w:t>
      </w:r>
      <w:r w:rsidR="00E14CE6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5E0D5F" w:rsidRPr="005E0D5F">
        <w:rPr>
          <w:b/>
          <w:sz w:val="28"/>
          <w:szCs w:val="28"/>
        </w:rPr>
        <w:t>Выводы</w:t>
      </w:r>
      <w:r w:rsidR="00E14CE6">
        <w:rPr>
          <w:b/>
          <w:sz w:val="28"/>
          <w:szCs w:val="28"/>
        </w:rPr>
        <w:t>:</w:t>
      </w:r>
      <w:r w:rsidR="002F5563">
        <w:rPr>
          <w:b/>
          <w:sz w:val="28"/>
          <w:szCs w:val="28"/>
        </w:rPr>
        <w:t xml:space="preserve">  </w:t>
      </w:r>
      <w:r w:rsidR="00895B54" w:rsidRPr="00895B54">
        <w:rPr>
          <w:sz w:val="28"/>
          <w:szCs w:val="28"/>
        </w:rPr>
        <w:t>В резу</w:t>
      </w:r>
      <w:r w:rsidR="00895B54">
        <w:rPr>
          <w:sz w:val="28"/>
          <w:szCs w:val="28"/>
        </w:rPr>
        <w:t>льтате проделанной работы в 2023 – 2024</w:t>
      </w:r>
      <w:r w:rsidR="00895B54" w:rsidRPr="00895B54">
        <w:rPr>
          <w:sz w:val="28"/>
          <w:szCs w:val="28"/>
        </w:rPr>
        <w:t xml:space="preserve"> уч. г. можно сделать следующие выводы: в детском саду созданы условия, обеспечивающие комфортное пребывание детей в детском саду, их физическое и психическое развитие. В ДОУ ведётся планомерная и систематическая воспит</w:t>
      </w:r>
      <w:r w:rsidR="00895B54">
        <w:rPr>
          <w:sz w:val="28"/>
          <w:szCs w:val="28"/>
        </w:rPr>
        <w:t xml:space="preserve">ательно-образовательная работа, </w:t>
      </w:r>
      <w:r w:rsidR="00895B54" w:rsidRPr="00895B54">
        <w:rPr>
          <w:sz w:val="28"/>
          <w:szCs w:val="28"/>
        </w:rPr>
        <w:t>направленная на обеспечение единства воспитательных, развивающих и обучающих целей и задач, которые реализуются в процессе разнообразных видов детской деятельности: игровой, коммуникативной, трудовой, продуктивной, музыкально-художественной, познавательно-исследовательской, чтения. Деятельность детей организована в соответствии с индивидуальн</w:t>
      </w:r>
      <w:r w:rsidR="00781067">
        <w:rPr>
          <w:sz w:val="28"/>
          <w:szCs w:val="28"/>
        </w:rPr>
        <w:t xml:space="preserve">ыми особенностями детей раннего </w:t>
      </w:r>
      <w:r w:rsidR="00895B54" w:rsidRPr="00895B54">
        <w:rPr>
          <w:sz w:val="28"/>
          <w:szCs w:val="28"/>
        </w:rPr>
        <w:t>возраста, желаниями и возможностями родителей и творческим потенциалом педагогов.В группах создана атмосфера гуманного и доброжелательного отношения ко всем воспитанникам. Дети обладают хорошей познавательной активностью, об этом свидетельствуют результаты по основным направлениям работы</w:t>
      </w:r>
      <w:r w:rsidR="00743C4D">
        <w:rPr>
          <w:sz w:val="28"/>
          <w:szCs w:val="28"/>
        </w:rPr>
        <w:t>.</w:t>
      </w:r>
    </w:p>
    <w:p w:rsidR="004E3448" w:rsidRPr="005E0D5F" w:rsidRDefault="004E3448" w:rsidP="004E3448">
      <w:pPr>
        <w:ind w:left="-794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E0D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Анализ результатов выполнения ООП ДО по образовательным областям</w:t>
      </w:r>
    </w:p>
    <w:p w:rsidR="008577DA" w:rsidRDefault="004D1059" w:rsidP="006C726D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4D1059">
        <w:rPr>
          <w:rFonts w:ascii="Times New Roman" w:hAnsi="Times New Roman" w:cs="Times New Roman"/>
          <w:sz w:val="28"/>
          <w:szCs w:val="28"/>
          <w:lang w:val="ru-RU"/>
        </w:rPr>
        <w:t>В 2023 – 2024</w:t>
      </w:r>
      <w:r w:rsidR="00665B0F" w:rsidRPr="004D1059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образовательный процесс осуществлялся в условиях выполнения требований Федерального государственного образовательного </w:t>
      </w:r>
      <w:r w:rsidR="00665B0F" w:rsidRPr="004D1059">
        <w:rPr>
          <w:rFonts w:ascii="Times New Roman" w:hAnsi="Times New Roman" w:cs="Times New Roman"/>
          <w:sz w:val="28"/>
          <w:szCs w:val="28"/>
          <w:lang w:val="ru-RU"/>
        </w:rPr>
        <w:lastRenderedPageBreak/>
        <w:t>ст</w:t>
      </w:r>
      <w:r w:rsidR="00CC7D71">
        <w:rPr>
          <w:rFonts w:ascii="Times New Roman" w:hAnsi="Times New Roman" w:cs="Times New Roman"/>
          <w:sz w:val="28"/>
          <w:szCs w:val="28"/>
          <w:lang w:val="ru-RU"/>
        </w:rPr>
        <w:t xml:space="preserve">андарта дошкольного образования, ФОП ДО </w:t>
      </w:r>
      <w:r w:rsidR="00665B0F" w:rsidRPr="004D1059">
        <w:rPr>
          <w:rFonts w:ascii="Times New Roman" w:hAnsi="Times New Roman" w:cs="Times New Roman"/>
          <w:sz w:val="28"/>
          <w:szCs w:val="28"/>
          <w:lang w:val="ru-RU"/>
        </w:rPr>
        <w:t xml:space="preserve">и в соответствии с требованиями образовательной программы ДОУ.  Детский сад реализует рабочую программу воспитания и календарный план воспитательной работы, </w:t>
      </w:r>
      <w:r w:rsidR="00CC7D71">
        <w:rPr>
          <w:rFonts w:ascii="Times New Roman" w:hAnsi="Times New Roman" w:cs="Times New Roman"/>
          <w:sz w:val="28"/>
          <w:szCs w:val="28"/>
          <w:lang w:val="ru-RU"/>
        </w:rPr>
        <w:t xml:space="preserve">которые являются частью ОП </w:t>
      </w:r>
      <w:proofErr w:type="gramStart"/>
      <w:r w:rsidR="00CC7D71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665B0F" w:rsidRPr="004D105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B0F" w:rsidRPr="004D1059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="00665B0F" w:rsidRPr="004D1059">
        <w:rPr>
          <w:rFonts w:ascii="Times New Roman" w:hAnsi="Times New Roman" w:cs="Times New Roman"/>
          <w:sz w:val="28"/>
          <w:szCs w:val="28"/>
          <w:lang w:val="ru-RU"/>
        </w:rPr>
        <w:t xml:space="preserve"> - образовательная работа строилась по пяти образовательным областям: «Физическое развитие», «Познавательное развитие», «Речевое развитие», «Социальн</w:t>
      </w:r>
      <w:proofErr w:type="gramStart"/>
      <w:r w:rsidR="00665B0F" w:rsidRPr="004D1059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665B0F" w:rsidRPr="004D1059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и взрослых (непосредственно образовательную деятельность, образовательную деятельность в ходе режимных моментов и самостоятельную деятельность детей).     </w:t>
      </w:r>
    </w:p>
    <w:p w:rsidR="004E3448" w:rsidRPr="004D1059" w:rsidRDefault="00665B0F" w:rsidP="006C726D">
      <w:pPr>
        <w:autoSpaceDE w:val="0"/>
        <w:autoSpaceDN w:val="0"/>
        <w:adjustRightInd w:val="0"/>
        <w:ind w:left="-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1059">
        <w:rPr>
          <w:rFonts w:ascii="Times New Roman" w:hAnsi="Times New Roman" w:cs="Times New Roman"/>
          <w:sz w:val="28"/>
          <w:szCs w:val="28"/>
          <w:lang w:val="ru-RU"/>
        </w:rPr>
        <w:t xml:space="preserve">В 2023- 2024 учебном году работа коллектива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Все педагоги моделировали образовательный процесс в соответствии с новыми требованиями, сохранив при этом положительные моменты теории и практики дошкольного учреждения. Направление деятельности ДОУ осуществлялось в соответствии с задачами годового плана. </w:t>
      </w:r>
      <w:r w:rsidR="004D1059">
        <w:rPr>
          <w:rFonts w:ascii="Times New Roman" w:hAnsi="Times New Roman" w:cs="Times New Roman"/>
          <w:sz w:val="28"/>
          <w:szCs w:val="28"/>
          <w:lang w:val="ru-RU"/>
        </w:rPr>
        <w:t xml:space="preserve">Для решения </w:t>
      </w:r>
      <w:r w:rsidR="00AE0752" w:rsidRPr="004D1059">
        <w:rPr>
          <w:rFonts w:ascii="Times New Roman" w:hAnsi="Times New Roman" w:cs="Times New Roman"/>
          <w:sz w:val="28"/>
          <w:szCs w:val="28"/>
          <w:lang w:val="ru-RU"/>
        </w:rPr>
        <w:t xml:space="preserve"> задач в ДОУ проводилась систематическая планомерная работа. В течение учебного года велась методическая деятельность с кадрами, направленная на повышение педагогических знаний. Были запланированы и проведены разнообразные мероприятия, создающие благоприятные условия для полноценного проживания ребенком дошкольного детства, формирование основ базовой культуры личности, подготовке к жизни в современном обществе, обеспечение безопасности жизнедеятельности дошкольника. Главное внимание уделялось </w:t>
      </w:r>
      <w:r w:rsidR="00B124C9">
        <w:rPr>
          <w:rFonts w:ascii="Times New Roman" w:hAnsi="Times New Roman" w:cs="Times New Roman"/>
          <w:sz w:val="28"/>
          <w:szCs w:val="28"/>
          <w:lang w:val="ru-RU"/>
        </w:rPr>
        <w:t xml:space="preserve">всестороннему  развитию </w:t>
      </w:r>
      <w:r w:rsidR="00AE0752" w:rsidRPr="004D1059">
        <w:rPr>
          <w:rFonts w:ascii="Times New Roman" w:hAnsi="Times New Roman" w:cs="Times New Roman"/>
          <w:sz w:val="28"/>
          <w:szCs w:val="28"/>
          <w:lang w:val="ru-RU"/>
        </w:rPr>
        <w:t xml:space="preserve"> психических и физических качеств в соответствии с возрастными и индивидуальными особенностями воспитанников.</w:t>
      </w:r>
    </w:p>
    <w:p w:rsidR="00C16C6F" w:rsidRPr="00E364B2" w:rsidRDefault="004E3448" w:rsidP="00E364B2">
      <w:pPr>
        <w:ind w:left="-851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05A9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Физическое развитие</w:t>
      </w:r>
      <w:r w:rsidR="00CB4AF4" w:rsidRPr="00CB4AF4">
        <w:rPr>
          <w:rStyle w:val="a6"/>
          <w:rFonts w:ascii="Times New Roman" w:hAnsi="Times New Roman"/>
          <w:sz w:val="28"/>
          <w:szCs w:val="28"/>
          <w:lang w:val="ru-RU"/>
        </w:rPr>
        <w:t xml:space="preserve">В течение года педагогическим коллективом осуществлялась работа по физическому развитию. </w:t>
      </w:r>
      <w:r w:rsidR="00CB4AF4" w:rsidRPr="008577DA">
        <w:rPr>
          <w:rStyle w:val="a6"/>
          <w:rFonts w:ascii="Times New Roman" w:hAnsi="Times New Roman"/>
          <w:sz w:val="28"/>
          <w:szCs w:val="28"/>
          <w:lang w:val="ru-RU"/>
        </w:rPr>
        <w:t xml:space="preserve">Важным показателем результатов работы дошкольного учреждения является здоровье детей. Поэтому в ДОУ в течение всего года велась большая систематическая и целенаправленная работа по  физическому развитию  </w:t>
      </w:r>
      <w:r w:rsidR="00CB4AF4" w:rsidRPr="003010C4">
        <w:rPr>
          <w:rStyle w:val="a6"/>
          <w:rFonts w:ascii="Times New Roman" w:hAnsi="Times New Roman"/>
          <w:sz w:val="28"/>
          <w:szCs w:val="28"/>
          <w:lang w:val="ru-RU"/>
        </w:rPr>
        <w:t>и  оздоровлениювсехвоспитанников</w:t>
      </w:r>
      <w:r w:rsidR="00CC7D71">
        <w:rPr>
          <w:rStyle w:val="a6"/>
          <w:rFonts w:ascii="Times New Roman" w:hAnsi="Times New Roman"/>
          <w:sz w:val="28"/>
          <w:szCs w:val="28"/>
          <w:lang w:val="ru-RU"/>
        </w:rPr>
        <w:t xml:space="preserve"> ДОУ</w:t>
      </w:r>
      <w:r w:rsidR="00CB4AF4" w:rsidRPr="003010C4">
        <w:rPr>
          <w:rStyle w:val="a6"/>
          <w:rFonts w:ascii="Times New Roman" w:hAnsi="Times New Roman"/>
          <w:sz w:val="28"/>
          <w:szCs w:val="28"/>
          <w:lang w:val="ru-RU"/>
        </w:rPr>
        <w:t xml:space="preserve">.    </w:t>
      </w:r>
      <w:r w:rsidR="00CB4AF4" w:rsidRPr="008577DA">
        <w:rPr>
          <w:rStyle w:val="a6"/>
          <w:rFonts w:ascii="Times New Roman" w:hAnsi="Times New Roman"/>
          <w:sz w:val="28"/>
          <w:szCs w:val="28"/>
          <w:lang w:val="ru-RU"/>
        </w:rPr>
        <w:t xml:space="preserve">В реализации физкультурных занятий воспитатели использовали индивидуальный подход к детям, следя за самочувствием каждого ребенка, стремились пробудить у детей интерес к занятиям, используя игровые образы. На занятиях для развития интереса к физической культуре использовались занимательные сюжеты, игровые ситуации, присутствие сказочных героев, знакомых детям.   </w:t>
      </w:r>
      <w:r w:rsidR="00CB4AF4" w:rsidRPr="00CB4AF4">
        <w:rPr>
          <w:rStyle w:val="a6"/>
          <w:rFonts w:ascii="Times New Roman" w:hAnsi="Times New Roman"/>
          <w:sz w:val="28"/>
          <w:szCs w:val="28"/>
          <w:lang w:val="ru-RU"/>
        </w:rPr>
        <w:t xml:space="preserve">В течение года систематически проводилась в детском саду: утренняя гимнастика, подвижные игры, самостоятельная двигательно – игровая деятельность детей, </w:t>
      </w:r>
      <w:r w:rsidR="00CB4AF4" w:rsidRPr="00CB4AF4">
        <w:rPr>
          <w:rFonts w:ascii="Times New Roman" w:hAnsi="Times New Roman"/>
          <w:sz w:val="28"/>
          <w:szCs w:val="28"/>
          <w:lang w:val="ru-RU"/>
        </w:rPr>
        <w:t>пальчиковые игры</w:t>
      </w:r>
      <w:r w:rsidR="00CB4AF4" w:rsidRPr="00CB4AF4">
        <w:rPr>
          <w:rStyle w:val="a6"/>
          <w:sz w:val="28"/>
          <w:szCs w:val="28"/>
          <w:lang w:val="ru-RU"/>
        </w:rPr>
        <w:t>,</w:t>
      </w:r>
      <w:r w:rsidR="00CB4AF4" w:rsidRPr="00CB4AF4">
        <w:rPr>
          <w:rStyle w:val="a6"/>
          <w:rFonts w:ascii="Times New Roman" w:hAnsi="Times New Roman"/>
          <w:sz w:val="28"/>
          <w:szCs w:val="28"/>
          <w:lang w:val="ru-RU"/>
        </w:rPr>
        <w:t>физкультминутки, развлечения и праздники; ежедневно</w:t>
      </w:r>
      <w:r w:rsidR="00CB4AF4" w:rsidRPr="00CB4AF4">
        <w:rPr>
          <w:rFonts w:ascii="Times New Roman" w:hAnsi="Times New Roman"/>
          <w:sz w:val="28"/>
          <w:szCs w:val="28"/>
          <w:lang w:val="ru-RU"/>
        </w:rPr>
        <w:t xml:space="preserve"> педагоги проводили закаливающие процедуры, гимнастику после сна, игры с водой и песком, дозированные солнечные и воздушные ванны, сохраняли и укрепляли здоровье детей в режимных моментах.Для успешной реализации поставленных задач в детском саду созданы условия, обеспечивающие </w:t>
      </w:r>
      <w:r w:rsidR="00CB4AF4" w:rsidRPr="00CB4AF4">
        <w:rPr>
          <w:rFonts w:ascii="Times New Roman" w:hAnsi="Times New Roman"/>
          <w:sz w:val="28"/>
          <w:szCs w:val="28"/>
          <w:lang w:val="ru-RU"/>
        </w:rPr>
        <w:lastRenderedPageBreak/>
        <w:t>двигательную активность детей. Созданы «физкультурные уголки», центры двигательной активности, в которых имеются атрибуты для подвижных игр, обручи, кегли, мячи, ребристая дорожка, физкультурное оборудование для гимнастики после сна, а также есть картотека подвижных игр, различные атрибуты для игр.</w:t>
      </w:r>
      <w:r w:rsidR="00CB4AF4" w:rsidRPr="00CB4AF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результате проведенной за год работы общий уровень физического развития детей к</w:t>
      </w:r>
      <w:r w:rsidR="00E364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концу учебного года составил 95</w:t>
      </w:r>
      <w:r w:rsidR="00B533D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%,что на 10</w:t>
      </w:r>
      <w:r w:rsidR="00CB4AF4" w:rsidRPr="00CB4AF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% выше, чем в прошлом учебном году.Однако, анализируя состояние работы по развитию физических качеств детей, педагоги пришли к выводу, что невозможно решать эти задачи  без тесного сотрудничества с родителями и поэтому необходимо привлекать родителей  к решению этой задачи.</w:t>
      </w:r>
      <w:r w:rsidR="00CB4AF4" w:rsidRPr="008577DA">
        <w:rPr>
          <w:rFonts w:ascii="Times New Roman" w:hAnsi="Times New Roman"/>
          <w:b/>
          <w:sz w:val="28"/>
          <w:szCs w:val="28"/>
          <w:lang w:val="ru-RU"/>
        </w:rPr>
        <w:t>Вывод:</w:t>
      </w:r>
      <w:r w:rsidR="00CB4AF4" w:rsidRPr="008577DA">
        <w:rPr>
          <w:rFonts w:ascii="Times New Roman" w:hAnsi="Times New Roman"/>
          <w:sz w:val="28"/>
          <w:szCs w:val="28"/>
          <w:lang w:val="ru-RU"/>
        </w:rPr>
        <w:t xml:space="preserve">Таким образом, создание комфортных условий, соответствующих требованиям СанПиН, является немаловажным условием сохранения и укрепления здоровья детей раннего возраста. </w:t>
      </w:r>
      <w:r w:rsidR="00CB4AF4" w:rsidRPr="008577DA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целом  работу  по </w:t>
      </w:r>
      <w:r w:rsidR="00CB4AF4" w:rsidRPr="008577DA">
        <w:rPr>
          <w:rFonts w:ascii="Times New Roman" w:hAnsi="Times New Roman"/>
          <w:sz w:val="28"/>
          <w:szCs w:val="28"/>
          <w:lang w:val="ru-RU"/>
        </w:rPr>
        <w:t xml:space="preserve">физкультурно-оздоровительной работе, </w:t>
      </w:r>
      <w:r w:rsidR="00CB4AF4" w:rsidRPr="008577D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можно признать удовлетворительной. </w:t>
      </w:r>
      <w:r w:rsidRPr="008577DA">
        <w:rPr>
          <w:rFonts w:ascii="Times New Roman" w:hAnsi="Times New Roman" w:cs="Times New Roman"/>
          <w:b/>
          <w:sz w:val="28"/>
          <w:szCs w:val="28"/>
          <w:lang w:val="ru-RU"/>
        </w:rPr>
        <w:t>Проблема:</w:t>
      </w:r>
      <w:r w:rsidR="00452A30" w:rsidRPr="008577D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Кроме этого, необходимо продолжать поддерживать у детей интерес к различным видам двигательной активности, т. к. </w:t>
      </w:r>
      <w:r w:rsidR="00E364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учить детей выполнять основные виды движения, </w:t>
      </w:r>
      <w:r w:rsidR="00452A30" w:rsidRPr="008577D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это является одной из важнейших задач формирования здорового образа жизни</w:t>
      </w:r>
      <w:r w:rsidR="00452A30" w:rsidRPr="008577DA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.</w:t>
      </w:r>
      <w:r w:rsidR="00452A30" w:rsidRPr="008577DA">
        <w:rPr>
          <w:rFonts w:ascii="Times New Roman" w:hAnsi="Times New Roman"/>
          <w:sz w:val="28"/>
          <w:szCs w:val="28"/>
          <w:lang w:val="ru-RU"/>
        </w:rPr>
        <w:t xml:space="preserve">Способствовать снижению организма </w:t>
      </w:r>
      <w:r w:rsidR="00452A30" w:rsidRPr="008577D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 различным заболеваниям.</w:t>
      </w:r>
    </w:p>
    <w:p w:rsidR="00232054" w:rsidRPr="00AA1A1A" w:rsidRDefault="004E3448" w:rsidP="00AA1A1A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577DA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Познавательное развитие</w:t>
      </w:r>
      <w:r w:rsidR="00232054" w:rsidRPr="008577DA">
        <w:rPr>
          <w:rFonts w:ascii="Times New Roman" w:hAnsi="Times New Roman" w:cs="Times New Roman"/>
          <w:sz w:val="28"/>
          <w:szCs w:val="28"/>
          <w:lang w:val="ru-RU"/>
        </w:rPr>
        <w:t>Дети всех возрастных групп любознательны, проявляют интерес к окружающему миру. Имеют представление о природном окружении, о себе, о других людях в соответствии со своим возрастом. На протяжении всего учебного года велась работа по совершенствованию и обогащению познавательного развития и речи детей, формированию связной речи, по обогащению словарного запаса детей.</w:t>
      </w:r>
      <w:r w:rsidR="00232054" w:rsidRPr="008577DA">
        <w:rPr>
          <w:rFonts w:ascii="Times New Roman" w:hAnsi="Times New Roman" w:cs="Times New Roman"/>
          <w:sz w:val="28"/>
          <w:szCs w:val="28"/>
        </w:rPr>
        <w:t> </w:t>
      </w:r>
      <w:r w:rsidR="00232054" w:rsidRPr="008577DA">
        <w:rPr>
          <w:rFonts w:ascii="Times New Roman" w:hAnsi="Times New Roman" w:cs="Times New Roman"/>
          <w:sz w:val="28"/>
          <w:szCs w:val="28"/>
          <w:lang w:val="ru-RU"/>
        </w:rPr>
        <w:t>В воспитательно-образовательном процессе опора делается на такие виды познавательной активности, как наблюдение, познавательные беседы, представлен ряд дидактических и развивающих игр</w:t>
      </w:r>
      <w:r w:rsidR="00232054" w:rsidRPr="00AA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1A1A" w:rsidRPr="00AA1A1A">
        <w:rPr>
          <w:rFonts w:ascii="Times New Roman" w:hAnsi="Times New Roman" w:cs="Times New Roman"/>
          <w:sz w:val="28"/>
          <w:szCs w:val="28"/>
          <w:lang w:val="ru-RU"/>
        </w:rPr>
        <w:t>В течении года знакомили детей с названиями предметов ближайшего окружения: игрушки, посуда, одежда, обувь, мебель. Многие дети умеют называть цвет, величину предметов, материал, из которого они сделаны (бумага, дерево, ткань, глина); стараются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  Наблюдали за птицами и насекомыми на участке (бабочка и божья коровка) в аквариуме. Приучали детей помогать птицам в зимний период-  кормили птичек.  Рассматривали и учили различать по внешнему виду овощи (помидор, огурец, морковь) фрукты (яблоко, груша и т.д.). 5. Помогали детям замечать красоту природы в разное время года.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A1A" w:rsidRPr="00AA1A1A">
        <w:rPr>
          <w:rFonts w:ascii="Times New Roman" w:hAnsi="Times New Roman" w:cs="Times New Roman"/>
          <w:sz w:val="28"/>
          <w:szCs w:val="28"/>
          <w:lang w:val="ru-RU"/>
        </w:rPr>
        <w:t xml:space="preserve">В конце года дети уже умеют называть транспортные средства ближайшего окружения.  </w:t>
      </w:r>
      <w:r w:rsidR="00232054" w:rsidRPr="00E364B2">
        <w:rPr>
          <w:rFonts w:ascii="Times New Roman" w:hAnsi="Times New Roman" w:cs="Times New Roman"/>
          <w:sz w:val="28"/>
          <w:szCs w:val="28"/>
          <w:lang w:val="ru-RU"/>
        </w:rPr>
        <w:t>В данной области происходит формирование познавательных процессов, сенсорного развития; усвоение и обогащение знаний о природе и обществе. Мониторинг степени освоения образовательной программы показал, что материал по данной области освоен</w:t>
      </w:r>
      <w:r w:rsidR="002E11B4">
        <w:rPr>
          <w:rFonts w:ascii="Times New Roman" w:hAnsi="Times New Roman" w:cs="Times New Roman"/>
          <w:sz w:val="28"/>
          <w:szCs w:val="28"/>
          <w:lang w:val="ru-RU"/>
        </w:rPr>
        <w:t xml:space="preserve"> на 86</w:t>
      </w:r>
      <w:r w:rsidR="00E364B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32054" w:rsidRPr="00E364B2">
        <w:rPr>
          <w:rFonts w:ascii="Times New Roman" w:hAnsi="Times New Roman" w:cs="Times New Roman"/>
          <w:sz w:val="28"/>
          <w:szCs w:val="28"/>
          <w:lang w:val="ru-RU"/>
        </w:rPr>
        <w:t xml:space="preserve">, в общем, на среднем уровне. </w:t>
      </w:r>
      <w:r w:rsidR="00D825A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232054" w:rsidRPr="00E364B2">
        <w:rPr>
          <w:rFonts w:ascii="Times New Roman" w:hAnsi="Times New Roman" w:cs="Times New Roman"/>
          <w:b/>
          <w:sz w:val="28"/>
          <w:szCs w:val="28"/>
          <w:lang w:val="ru-RU"/>
        </w:rPr>
        <w:t>Выводы:</w:t>
      </w:r>
      <w:r w:rsidR="00D825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2054" w:rsidRPr="00E364B2">
        <w:rPr>
          <w:rFonts w:ascii="Times New Roman" w:hAnsi="Times New Roman" w:cs="Times New Roman"/>
          <w:sz w:val="28"/>
          <w:szCs w:val="28"/>
          <w:lang w:val="ru-RU"/>
        </w:rPr>
        <w:t xml:space="preserve">В ходе осуществления </w:t>
      </w:r>
      <w:proofErr w:type="spellStart"/>
      <w:r w:rsidR="00232054" w:rsidRPr="00E364B2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="00232054" w:rsidRPr="00E364B2">
        <w:rPr>
          <w:rFonts w:ascii="Times New Roman" w:hAnsi="Times New Roman" w:cs="Times New Roman"/>
          <w:sz w:val="28"/>
          <w:szCs w:val="28"/>
          <w:lang w:val="ru-RU"/>
        </w:rPr>
        <w:t xml:space="preserve"> - образовательного процесса, педагоги ДОУ в течение года: - поддерживали и стимулировали познавательную активность детей. </w:t>
      </w:r>
      <w:r w:rsidR="00232054" w:rsidRPr="00E364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Хочется отметить хорошие показатели в работе по </w:t>
      </w:r>
      <w:r w:rsidR="00232054" w:rsidRPr="00E364B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познавательному развитию, занятия проводились преимущественно в игровой форме, что несомненно, привело к положительным результатам.</w:t>
      </w:r>
    </w:p>
    <w:p w:rsidR="004E3448" w:rsidRPr="00232054" w:rsidRDefault="004E3448" w:rsidP="00232054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577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Речевое развитие   </w:t>
      </w:r>
      <w:r w:rsidR="008577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Большое внимание педагоги </w:t>
      </w:r>
      <w:r w:rsidR="00232054" w:rsidRPr="008577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ДОУ уделяют развитию речи воспитанников. Они стремятся научить детей осмысленно говорить, дать понятие о языке как средстве общения, обогатить речь детей, познакомить с художественным словом, привить любовь к книге. В целях решения задач были проведены методические мероприятия с педагогами и организационные мероприятия с детьми. В помощь педагогам проведены консультации, выставка наглядных пособий по развитию речи; сделана подборка речевых игр, дидактических игр и пособий; организованы просмотры открытых занятий, проведено производственное совещание на тему «Развитие речи детей с использованием игр»; проведена консультация «Проведение словесно-дидактических игр по развитию речи»; организованы открытые просмотры различных форм работы с детьми. В результате целенаправленной работы с педагогами чаще стали использоваться в работе с детьми речевые игры,</w:t>
      </w:r>
      <w:r w:rsidR="00232054" w:rsidRPr="00232054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ooltip="Развивающие игры" w:history="1">
        <w:r w:rsidR="00232054" w:rsidRPr="008577DA">
          <w:rPr>
            <w:rStyle w:val="aa"/>
            <w:rFonts w:ascii="Times New Roman" w:eastAsia="Calibri" w:hAnsi="Times New Roman" w:cs="Times New Roman"/>
            <w:color w:val="262626"/>
            <w:sz w:val="28"/>
            <w:szCs w:val="28"/>
            <w:bdr w:val="none" w:sz="0" w:space="0" w:color="auto" w:frame="1"/>
            <w:lang w:val="ru-RU"/>
          </w:rPr>
          <w:t>развивающие игры</w:t>
        </w:r>
      </w:hyperlink>
      <w:r w:rsidR="00232054" w:rsidRPr="00232054">
        <w:rPr>
          <w:rFonts w:ascii="Times New Roman" w:hAnsi="Times New Roman" w:cs="Times New Roman"/>
          <w:color w:val="262626"/>
          <w:sz w:val="28"/>
          <w:szCs w:val="28"/>
        </w:rPr>
        <w:t> </w:t>
      </w:r>
      <w:r w:rsidR="00232054" w:rsidRPr="008577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пособия</w:t>
      </w:r>
      <w:proofErr w:type="gramStart"/>
      <w:r w:rsidR="00232054" w:rsidRPr="008577D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32054" w:rsidRPr="002320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232054" w:rsidRPr="002320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группах созданы условия для игр и театрализованных</w:t>
      </w:r>
      <w:r w:rsidR="00E626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представлений: имеются уголки </w:t>
      </w:r>
      <w:r w:rsidR="00232054" w:rsidRPr="002320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ряженья, переносные ширмы, игрушки, куклы, маски, разнообразные виды театров: настольный, кукольный, театр на </w:t>
      </w:r>
      <w:proofErr w:type="spellStart"/>
      <w:r w:rsidR="00232054" w:rsidRPr="0023205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фланелеграфе</w:t>
      </w:r>
      <w:proofErr w:type="spellEnd"/>
      <w:r w:rsidR="00232054" w:rsidRPr="002320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</w:t>
      </w:r>
      <w:r w:rsidR="003770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32054" w:rsidRPr="00232054">
        <w:rPr>
          <w:rFonts w:ascii="Times New Roman" w:hAnsi="Times New Roman" w:cs="Times New Roman"/>
          <w:sz w:val="28"/>
          <w:szCs w:val="28"/>
          <w:lang w:val="ru-RU"/>
        </w:rPr>
        <w:t>Анализ показателей освоения воспитанниками программного материала по «Речевому развитию» показал, что общий уровень освоения воспитанниками материала по данному н</w:t>
      </w:r>
      <w:r w:rsidR="002E11B4">
        <w:rPr>
          <w:rFonts w:ascii="Times New Roman" w:hAnsi="Times New Roman" w:cs="Times New Roman"/>
          <w:sz w:val="28"/>
          <w:szCs w:val="28"/>
          <w:lang w:val="ru-RU"/>
        </w:rPr>
        <w:t>аправлению в детском саду – 83</w:t>
      </w:r>
      <w:r w:rsidR="00E364B2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  <w:r w:rsidR="00232054" w:rsidRPr="00232054">
        <w:rPr>
          <w:rFonts w:ascii="Times New Roman" w:hAnsi="Times New Roman" w:cs="Times New Roman"/>
          <w:sz w:val="28"/>
          <w:szCs w:val="28"/>
          <w:lang w:val="ru-RU"/>
        </w:rPr>
        <w:t>Таким образом, в сле</w:t>
      </w:r>
      <w:r w:rsidR="00AA1A1A">
        <w:rPr>
          <w:rFonts w:ascii="Times New Roman" w:hAnsi="Times New Roman" w:cs="Times New Roman"/>
          <w:sz w:val="28"/>
          <w:szCs w:val="28"/>
          <w:lang w:val="ru-RU"/>
        </w:rPr>
        <w:t xml:space="preserve">дующем учебном году необходимо </w:t>
      </w:r>
      <w:r w:rsidR="00232054" w:rsidRPr="00232054">
        <w:rPr>
          <w:rFonts w:ascii="Times New Roman" w:hAnsi="Times New Roman" w:cs="Times New Roman"/>
          <w:sz w:val="28"/>
          <w:szCs w:val="28"/>
          <w:lang w:val="ru-RU"/>
        </w:rPr>
        <w:t>усилить работу по формированию культуры общения, развитие коммуникативной стороны речи, развития связной речи.   Необходимо повышать профессиональную компетенцию педагогов по вопросам развития речи детей</w:t>
      </w:r>
      <w:proofErr w:type="gramStart"/>
      <w:r w:rsidR="00232054" w:rsidRPr="002320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32054" w:rsidRPr="0023205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="00232054" w:rsidRPr="00232054">
        <w:rPr>
          <w:rFonts w:ascii="Times New Roman" w:hAnsi="Times New Roman" w:cs="Times New Roman"/>
          <w:b/>
          <w:sz w:val="28"/>
          <w:szCs w:val="28"/>
          <w:lang w:val="ru-RU"/>
        </w:rPr>
        <w:t>ыводы:</w:t>
      </w:r>
      <w:r w:rsidR="00232054" w:rsidRPr="002320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32054" w:rsidRPr="002320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Разнообразить формы работы с детьми по развитию речи.  Постоянно пополнять предметно- развивающую среду для развитие речевой активности детей.</w:t>
      </w:r>
    </w:p>
    <w:p w:rsidR="004E3448" w:rsidRPr="00AA1A1A" w:rsidRDefault="00AA1A1A" w:rsidP="004E3448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A1A1A">
        <w:rPr>
          <w:rFonts w:ascii="Times New Roman" w:hAnsi="Times New Roman" w:cs="Times New Roman"/>
          <w:b/>
          <w:sz w:val="28"/>
          <w:szCs w:val="28"/>
          <w:lang w:val="ru-RU"/>
        </w:rPr>
        <w:t>Пути решения:</w:t>
      </w:r>
      <w:r w:rsidRPr="00AA1A1A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активного словаря в деятельности</w:t>
      </w:r>
    </w:p>
    <w:p w:rsidR="00AA1A1A" w:rsidRDefault="00AA1A1A" w:rsidP="004E3448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77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Проблема:</w:t>
      </w:r>
      <w:r w:rsidRPr="008577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Однообразие форм работы с детьми по развитию речи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A1A1A" w:rsidRDefault="00AA1A1A" w:rsidP="004E3448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E3448" w:rsidRPr="00452A30" w:rsidRDefault="004E3448" w:rsidP="004E3448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52C2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Социально – коммуникативноеразвитие</w:t>
      </w:r>
      <w:r w:rsidR="00452A30" w:rsidRPr="00952C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="00452A30" w:rsidRPr="00952C2F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велась большая работа по социально-коммуникативному развитию детей раннего возраста. </w:t>
      </w:r>
      <w:r w:rsidR="00452A30" w:rsidRPr="00952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дошкольном учреждении созданы условия для разнообразных игр детей : дидактических, настольно - печат</w:t>
      </w:r>
      <w:r w:rsidR="00952C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ных, сюжетно-ролевых и др.:    </w:t>
      </w:r>
      <w:r w:rsidR="00452A30" w:rsidRPr="00952C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выделено пространство для индивидуальной и совместно</w:t>
      </w:r>
      <w:r w:rsidR="00952C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игровой деятельности  детей;  </w:t>
      </w:r>
      <w:r w:rsidR="00452A30" w:rsidRPr="00952C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достаточно игрового материала и игрушек, изготовленных руками воспитателей  и приобретенных с помощью родителей : куклы для театрализованных и сюжетных игр, элементы костюмов, настольно-печатные игры, предметы-заместители, которые находятс</w:t>
      </w:r>
      <w:r w:rsidR="00952C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в доступном для детей месте; </w:t>
      </w:r>
      <w:r w:rsidR="00452A30" w:rsidRPr="00952C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обогащен опыт детей посредством</w:t>
      </w:r>
      <w:r w:rsidR="00452A30" w:rsidRPr="00452A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наблюдений, бесед и чтения познаватель</w:t>
      </w:r>
      <w:r w:rsidR="00952C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ной художественной литературы;         </w:t>
      </w:r>
      <w:r w:rsidR="00452A30" w:rsidRPr="00452A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повышен приоритет развивающих игр.</w:t>
      </w:r>
    </w:p>
    <w:p w:rsidR="004E3448" w:rsidRPr="008B353B" w:rsidRDefault="00452A30" w:rsidP="004E3448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452A3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учебном году коллектив работал над содержанием детских игр. </w:t>
      </w:r>
      <w:proofErr w:type="gramStart"/>
      <w:r w:rsidR="00204D20" w:rsidRPr="00204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Воспитатели</w:t>
      </w:r>
      <w:proofErr w:type="gramEnd"/>
      <w:r w:rsidRPr="00204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играя вместе с детьми, учили их, и знания, которые получили</w:t>
      </w:r>
      <w:r w:rsidR="00204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дети </w:t>
      </w:r>
      <w:r w:rsidRPr="00204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занятиях, использовались тоже в игровой деятельности, также знакомили родителей с доступными играми, учили  их общаться с детьми, используя игровые технологии.          </w:t>
      </w:r>
      <w:r w:rsidR="00204D20" w:rsidRPr="00204D20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204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абота была направлена на создание условий для творческой активности детей в театрализованных играх. </w:t>
      </w:r>
      <w:r w:rsidRPr="008577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Воспитателями были изготовлены игрушки для настольного театра. </w:t>
      </w:r>
      <w:r w:rsidRPr="00452A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родителей воспитанников было проведено родительское собрание на тему: «Игра – это серьезно».В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течение года воспитатели научили </w:t>
      </w:r>
      <w:r w:rsidRPr="00452A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 самостоятельно использовать игровой материал для организации сюжетно-ролевых игр.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Воспитатели  наблюдали</w:t>
      </w:r>
      <w:r w:rsidRPr="00452A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игровой деятельностью детей в группах. По результатам проведенной работы видно, что дети стали с интересом играть, используя разнообразные сюжеты; воспитатели помогают подбирать необходимые атрибуты для игр. Маленькие дети с удовольствием включаются в предложенную воспитателем игру, стараются отобразить в ней, увиденное в реальной жизни</w:t>
      </w:r>
      <w:proofErr w:type="gramStart"/>
      <w:r w:rsidRPr="00452A3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52A3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52A30">
        <w:rPr>
          <w:rFonts w:ascii="Times New Roman" w:hAnsi="Times New Roman" w:cs="Times New Roman"/>
          <w:sz w:val="28"/>
          <w:szCs w:val="28"/>
          <w:lang w:val="ru-RU"/>
        </w:rPr>
        <w:t xml:space="preserve"> ДОУ созданы благоприятные условия для трудового воспитания детей раннего возраста.</w:t>
      </w:r>
      <w:r w:rsidR="008B353B" w:rsidRPr="008B353B">
        <w:rPr>
          <w:rFonts w:ascii="Times New Roman" w:hAnsi="Times New Roman" w:cs="Times New Roman"/>
          <w:sz w:val="28"/>
          <w:szCs w:val="28"/>
          <w:lang w:val="ru-RU"/>
        </w:rPr>
        <w:t>Дети (от 2 до3 лет), принимают активное участиев выполнении трудовых поручений: поливают цветы, рыхлят землю, при</w:t>
      </w:r>
      <w:r w:rsidR="00E626A4">
        <w:rPr>
          <w:rFonts w:ascii="Times New Roman" w:hAnsi="Times New Roman" w:cs="Times New Roman"/>
          <w:sz w:val="28"/>
          <w:szCs w:val="28"/>
          <w:lang w:val="ru-RU"/>
        </w:rPr>
        <w:t xml:space="preserve">нимают участие в посадке семян </w:t>
      </w:r>
      <w:r w:rsidR="008B353B" w:rsidRPr="008B353B">
        <w:rPr>
          <w:rFonts w:ascii="Times New Roman" w:hAnsi="Times New Roman" w:cs="Times New Roman"/>
          <w:sz w:val="28"/>
          <w:szCs w:val="28"/>
          <w:lang w:val="ru-RU"/>
        </w:rPr>
        <w:t xml:space="preserve">в уголке  природы, для этого имеется все необходимое оборудование. С большим удовольствием и интересом кормят рыбок </w:t>
      </w:r>
      <w:r w:rsidR="00204D20">
        <w:rPr>
          <w:rFonts w:ascii="Times New Roman" w:hAnsi="Times New Roman" w:cs="Times New Roman"/>
          <w:sz w:val="28"/>
          <w:szCs w:val="28"/>
          <w:lang w:val="ru-RU"/>
        </w:rPr>
        <w:t xml:space="preserve">в аквариуме, и на прогулке насыпают </w:t>
      </w:r>
      <w:r w:rsidR="008B353B" w:rsidRPr="008B353B">
        <w:rPr>
          <w:rFonts w:ascii="Times New Roman" w:hAnsi="Times New Roman" w:cs="Times New Roman"/>
          <w:sz w:val="28"/>
          <w:szCs w:val="28"/>
          <w:lang w:val="ru-RU"/>
        </w:rPr>
        <w:t xml:space="preserve"> корм для птичек. Все групповое пространство доступно детям, что способствует формированию устойчивого интереса к трудовой и самостоятельной деятельности, развитию продуктивно- творческих способностей детей раннего возраста, формированию трудовых навыков и воспитанию трудолюбия.</w:t>
      </w:r>
    </w:p>
    <w:p w:rsidR="004E3448" w:rsidRPr="00204D20" w:rsidRDefault="00204D20" w:rsidP="00204D20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04D20">
        <w:rPr>
          <w:rFonts w:ascii="Times New Roman" w:hAnsi="Times New Roman" w:cs="Times New Roman"/>
          <w:sz w:val="28"/>
          <w:szCs w:val="28"/>
          <w:lang w:val="ru-RU"/>
        </w:rPr>
        <w:t xml:space="preserve">Педагоги ДОУ организовывали развивающую предметно-пространственную среду, использовали различные формы, способы, методы для реализации целей и задач по социально-коммуникативному развитию, использовали  дидактические упражнения и игры; развивающие, сюжетно-ролевые игры; игры со строительным материалом и конструктором;  подвижные  игры;  игры-драматизации; настольно-печатные игры и др.  </w:t>
      </w:r>
      <w:r w:rsidRPr="00204D20">
        <w:rPr>
          <w:rFonts w:ascii="Times New Roman" w:hAnsi="Times New Roman" w:cs="Times New Roman"/>
          <w:bCs/>
          <w:sz w:val="28"/>
          <w:szCs w:val="28"/>
          <w:lang w:val="ru-RU"/>
        </w:rPr>
        <w:t>Игровые навыки у большинства детей сформированы в соответствии с возрастом</w:t>
      </w:r>
      <w:r w:rsidR="00E654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E654B2" w:rsidRPr="00E654B2">
        <w:rPr>
          <w:rFonts w:ascii="Times New Roman" w:hAnsi="Times New Roman" w:cs="Times New Roman"/>
          <w:sz w:val="28"/>
          <w:szCs w:val="28"/>
          <w:lang w:val="ru-RU"/>
        </w:rPr>
        <w:t xml:space="preserve">Дети охотно принимают игры предлагаемые взрослыми, используют предметы заместители, во время игры  дополняют игровые действия словами, умеют с помощью воспитателя выполнять 2-3 взаимосвязанных  действия: «варить кашу, и « кормить ею куклу, лечить куклу- мазать ранку ватой, </w:t>
      </w:r>
      <w:r w:rsidR="00952C2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654B2" w:rsidRPr="00E654B2">
        <w:rPr>
          <w:rFonts w:ascii="Times New Roman" w:hAnsi="Times New Roman" w:cs="Times New Roman"/>
          <w:sz w:val="28"/>
          <w:szCs w:val="28"/>
          <w:lang w:val="ru-RU"/>
        </w:rPr>
        <w:t>ослушать больную куклу и т.п.» Педагогический коллектив  организован на то, чтобы детям предоставить достаточное количество времени для игры</w:t>
      </w:r>
      <w:proofErr w:type="gramStart"/>
      <w:r w:rsidR="00E654B2" w:rsidRPr="00E654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52C2F" w:rsidRPr="0023205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952C2F" w:rsidRPr="00232054">
        <w:rPr>
          <w:rFonts w:ascii="Times New Roman" w:hAnsi="Times New Roman" w:cs="Times New Roman"/>
          <w:sz w:val="28"/>
          <w:szCs w:val="28"/>
          <w:lang w:val="ru-RU"/>
        </w:rPr>
        <w:t>нализ показателей освоения воспитанниками программного</w:t>
      </w:r>
      <w:r w:rsidR="00952C2F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 по «Социально-коммуникативному развитию </w:t>
      </w:r>
      <w:r w:rsidR="00952C2F" w:rsidRPr="00232054">
        <w:rPr>
          <w:rFonts w:ascii="Times New Roman" w:hAnsi="Times New Roman" w:cs="Times New Roman"/>
          <w:sz w:val="28"/>
          <w:szCs w:val="28"/>
          <w:lang w:val="ru-RU"/>
        </w:rPr>
        <w:t>» показал, что общий уровень освоения воспитанниками материала по данному н</w:t>
      </w:r>
      <w:r w:rsidR="00952C2F">
        <w:rPr>
          <w:rFonts w:ascii="Times New Roman" w:hAnsi="Times New Roman" w:cs="Times New Roman"/>
          <w:sz w:val="28"/>
          <w:szCs w:val="28"/>
          <w:lang w:val="ru-RU"/>
        </w:rPr>
        <w:t>аправлению в детском саду – 77.1%.</w:t>
      </w:r>
      <w:r w:rsidRPr="00204D20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proofErr w:type="gramStart"/>
      <w:r w:rsidRPr="00204D2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204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204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нализ результатов работы за  учебный год показал, что дети еще испытывают трудности в самостоятельной организации дидактических игр, слабо идет развитие сюжетной игры в п</w:t>
      </w:r>
      <w:r w:rsidR="0023205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ервых группах раннего возраста и п</w:t>
      </w:r>
      <w:r w:rsidRPr="002320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оэтому необходимо</w:t>
      </w:r>
      <w:r w:rsidR="002320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учить детей играть,  развивать  сюжетные </w:t>
      </w:r>
      <w:r w:rsidRPr="002320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игры в группах раннего возраста.                                             </w:t>
      </w:r>
      <w:r w:rsidR="003770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Pr="00204D2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/>
        </w:rPr>
        <w:t>Проблемы</w:t>
      </w:r>
      <w:r w:rsidRPr="00204D20">
        <w:rPr>
          <w:rFonts w:ascii="Times New Roman" w:hAnsi="Times New Roman" w:cs="Times New Roman"/>
          <w:color w:val="000000"/>
          <w:sz w:val="28"/>
          <w:szCs w:val="28"/>
          <w:lang w:val="ru-RU"/>
        </w:rPr>
        <w:t>: Низкий уровень развития сюжетной игры в группах раннего возраста.</w:t>
      </w:r>
    </w:p>
    <w:p w:rsidR="00232054" w:rsidRDefault="004E3448" w:rsidP="00232054">
      <w:pPr>
        <w:pStyle w:val="a8"/>
        <w:spacing w:before="180" w:after="180"/>
        <w:ind w:left="-851"/>
        <w:jc w:val="both"/>
        <w:rPr>
          <w:sz w:val="28"/>
          <w:szCs w:val="28"/>
        </w:rPr>
      </w:pPr>
      <w:r w:rsidRPr="005B6DDB">
        <w:rPr>
          <w:b/>
          <w:sz w:val="26"/>
          <w:szCs w:val="26"/>
        </w:rPr>
        <w:lastRenderedPageBreak/>
        <w:t>Худ</w:t>
      </w:r>
      <w:r w:rsidR="00D92BAA">
        <w:rPr>
          <w:b/>
          <w:sz w:val="26"/>
          <w:szCs w:val="26"/>
        </w:rPr>
        <w:t xml:space="preserve">ожественно-эстетическое развитие.   </w:t>
      </w:r>
      <w:r w:rsidR="00232054">
        <w:rPr>
          <w:sz w:val="28"/>
          <w:szCs w:val="28"/>
        </w:rPr>
        <w:t>В течении года дети занимались музыкальной, изобразительной, театрализованной, конструктивной деятельностью, организовывались сюжетно-ролевые игры. Они обращали внимание на красоту формы, цвет запах, звук в окружающем мире.</w:t>
      </w:r>
      <w:r w:rsidR="00B533DC">
        <w:rPr>
          <w:sz w:val="28"/>
          <w:szCs w:val="28"/>
        </w:rPr>
        <w:t xml:space="preserve"> Во всех</w:t>
      </w:r>
      <w:r w:rsidR="00232054">
        <w:rPr>
          <w:sz w:val="28"/>
          <w:szCs w:val="28"/>
        </w:rPr>
        <w:t xml:space="preserve"> группах созданы условия для развити</w:t>
      </w:r>
      <w:r w:rsidR="00B533DC">
        <w:rPr>
          <w:sz w:val="28"/>
          <w:szCs w:val="28"/>
        </w:rPr>
        <w:t>я творческих способностей детей</w:t>
      </w:r>
      <w:r w:rsidR="003C2A4E">
        <w:rPr>
          <w:sz w:val="28"/>
          <w:szCs w:val="28"/>
        </w:rPr>
        <w:t xml:space="preserve">. </w:t>
      </w:r>
      <w:r w:rsidR="00B533DC">
        <w:rPr>
          <w:sz w:val="28"/>
          <w:szCs w:val="28"/>
        </w:rPr>
        <w:t xml:space="preserve">Воспитатели </w:t>
      </w:r>
      <w:r w:rsidR="002E11B4">
        <w:rPr>
          <w:sz w:val="28"/>
          <w:szCs w:val="28"/>
        </w:rPr>
        <w:t>развивают у детей</w:t>
      </w:r>
      <w:r w:rsidR="00232054">
        <w:rPr>
          <w:sz w:val="28"/>
          <w:szCs w:val="28"/>
        </w:rPr>
        <w:t xml:space="preserve"> любовь к прекрасному, обогащение их </w:t>
      </w:r>
      <w:r w:rsidR="00232054" w:rsidRPr="001331AE">
        <w:rPr>
          <w:sz w:val="28"/>
          <w:szCs w:val="28"/>
        </w:rPr>
        <w:t xml:space="preserve"> духовного мира,</w:t>
      </w:r>
      <w:r w:rsidR="00232054">
        <w:rPr>
          <w:sz w:val="28"/>
          <w:szCs w:val="28"/>
        </w:rPr>
        <w:t xml:space="preserve">происходит </w:t>
      </w:r>
      <w:r w:rsidR="00232054" w:rsidRPr="001331AE">
        <w:rPr>
          <w:sz w:val="28"/>
          <w:szCs w:val="28"/>
        </w:rPr>
        <w:t>развитие во</w:t>
      </w:r>
      <w:r w:rsidR="00232054">
        <w:rPr>
          <w:sz w:val="28"/>
          <w:szCs w:val="28"/>
        </w:rPr>
        <w:t xml:space="preserve">ображения, эстетических чувств, </w:t>
      </w:r>
      <w:r w:rsidR="00232054" w:rsidRPr="001331AE">
        <w:rPr>
          <w:sz w:val="28"/>
          <w:szCs w:val="28"/>
        </w:rPr>
        <w:t>эстетического отношения к окружающей</w:t>
      </w:r>
      <w:r w:rsidR="00232054">
        <w:rPr>
          <w:sz w:val="28"/>
          <w:szCs w:val="28"/>
        </w:rPr>
        <w:t xml:space="preserve"> действительности, приобщение к </w:t>
      </w:r>
      <w:r w:rsidR="00232054" w:rsidRPr="001331AE">
        <w:rPr>
          <w:sz w:val="28"/>
          <w:szCs w:val="28"/>
        </w:rPr>
        <w:t>искусству</w:t>
      </w:r>
      <w:proofErr w:type="gramStart"/>
      <w:r w:rsidR="00232054" w:rsidRPr="001331AE">
        <w:rPr>
          <w:sz w:val="28"/>
          <w:szCs w:val="28"/>
        </w:rPr>
        <w:t>.</w:t>
      </w:r>
      <w:r w:rsidR="00232054">
        <w:rPr>
          <w:sz w:val="28"/>
          <w:szCs w:val="28"/>
        </w:rPr>
        <w:t>В</w:t>
      </w:r>
      <w:proofErr w:type="gramEnd"/>
      <w:r w:rsidR="00232054">
        <w:rPr>
          <w:sz w:val="28"/>
          <w:szCs w:val="28"/>
        </w:rPr>
        <w:t xml:space="preserve">оспитатели учили детей рисовать, правильно держать кисть, пользоваться красками, использовали нетрадиционные формы рисования, прививали любовь к изобразительной деятельности и лепке, помогали детям развивать свои способности, обучали детей различным техникам рисования.   Были проведены утренники на «Новый год», «8 марта», «23февраля» и др. На хорошем уровне прошли все календарные праздники и были проведены театрализованные представления. Музыкальный руководитель учила детей слушать музыку, двигаться под нее, дети принимали активное участие в пении и танце, выполняли танцевальные движения и эмоционально реагировали на музыку.     </w:t>
      </w:r>
      <w:r w:rsidR="00232054" w:rsidRPr="001331AE">
        <w:rPr>
          <w:sz w:val="28"/>
          <w:szCs w:val="28"/>
        </w:rPr>
        <w:t>Программный матер</w:t>
      </w:r>
      <w:r w:rsidR="00232054">
        <w:rPr>
          <w:sz w:val="28"/>
          <w:szCs w:val="28"/>
        </w:rPr>
        <w:t>иал освоен на средн</w:t>
      </w:r>
      <w:r w:rsidR="00515731">
        <w:rPr>
          <w:sz w:val="28"/>
          <w:szCs w:val="28"/>
        </w:rPr>
        <w:t>ем уровне- 86%</w:t>
      </w:r>
    </w:p>
    <w:p w:rsidR="00232054" w:rsidRPr="003727C4" w:rsidRDefault="00232054" w:rsidP="00232054">
      <w:pPr>
        <w:pStyle w:val="a8"/>
        <w:spacing w:before="180" w:after="180"/>
        <w:ind w:left="-851"/>
        <w:jc w:val="both"/>
      </w:pPr>
      <w:r w:rsidRPr="009E3BFC">
        <w:rPr>
          <w:b/>
          <w:sz w:val="28"/>
          <w:szCs w:val="28"/>
        </w:rPr>
        <w:t>Выводы:</w:t>
      </w:r>
      <w:r w:rsidR="003770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</w:t>
      </w:r>
      <w:r w:rsidRPr="00F513ED">
        <w:rPr>
          <w:sz w:val="28"/>
          <w:szCs w:val="28"/>
        </w:rPr>
        <w:t xml:space="preserve">педагогами ДОУ </w:t>
      </w:r>
      <w:proofErr w:type="spellStart"/>
      <w:r w:rsidRPr="00F513ED">
        <w:rPr>
          <w:sz w:val="28"/>
          <w:szCs w:val="28"/>
        </w:rPr>
        <w:t>воспитательно</w:t>
      </w:r>
      <w:proofErr w:type="spellEnd"/>
      <w:r w:rsidRPr="00F513ED">
        <w:rPr>
          <w:sz w:val="28"/>
          <w:szCs w:val="28"/>
        </w:rPr>
        <w:t xml:space="preserve"> - образовательного процесса в течение учебного года </w:t>
      </w:r>
      <w:r>
        <w:rPr>
          <w:sz w:val="28"/>
          <w:szCs w:val="28"/>
        </w:rPr>
        <w:t xml:space="preserve">было направлено: - на развитие интереса к различным видам </w:t>
      </w:r>
      <w:r w:rsidRPr="00F513ED">
        <w:rPr>
          <w:sz w:val="28"/>
          <w:szCs w:val="28"/>
        </w:rPr>
        <w:t>изобразительной деятельност</w:t>
      </w:r>
      <w:r>
        <w:rPr>
          <w:sz w:val="28"/>
          <w:szCs w:val="28"/>
        </w:rPr>
        <w:t xml:space="preserve">и; совершенствование умений в </w:t>
      </w:r>
      <w:r w:rsidRPr="00F513ED">
        <w:rPr>
          <w:sz w:val="28"/>
          <w:szCs w:val="28"/>
        </w:rPr>
        <w:t xml:space="preserve">рисовании,  лепке, на  формирование  основ  музыкальной  культуры,  воспитание  эмоциональной  отзывчивости  при  восприятии  музыкальных  произведений;  </w:t>
      </w:r>
    </w:p>
    <w:p w:rsidR="00FC191A" w:rsidRPr="00330389" w:rsidRDefault="00FC191A" w:rsidP="00FC191A">
      <w:pPr>
        <w:pStyle w:val="a5"/>
        <w:ind w:left="-794"/>
        <w:rPr>
          <w:rFonts w:ascii="Times New Roman" w:hAnsi="Times New Roman" w:cs="Times New Roman"/>
          <w:sz w:val="26"/>
          <w:szCs w:val="26"/>
        </w:rPr>
      </w:pPr>
      <w:r w:rsidRPr="00330389">
        <w:rPr>
          <w:rFonts w:ascii="Times New Roman" w:hAnsi="Times New Roman" w:cs="Times New Roman"/>
          <w:b/>
          <w:sz w:val="26"/>
          <w:szCs w:val="26"/>
        </w:rPr>
        <w:t>Результаты освоения программного материала по образовательным областям.</w:t>
      </w:r>
    </w:p>
    <w:p w:rsidR="00FC191A" w:rsidRPr="00330389" w:rsidRDefault="00FC191A" w:rsidP="00FC191A">
      <w:pPr>
        <w:pStyle w:val="a5"/>
        <w:ind w:left="-794"/>
        <w:rPr>
          <w:rFonts w:ascii="Times New Roman" w:hAnsi="Times New Roman" w:cs="Times New Roman"/>
          <w:b/>
          <w:sz w:val="26"/>
          <w:szCs w:val="26"/>
        </w:rPr>
      </w:pPr>
      <w:r w:rsidRPr="00330389">
        <w:rPr>
          <w:rFonts w:ascii="Times New Roman" w:hAnsi="Times New Roman" w:cs="Times New Roman"/>
          <w:b/>
          <w:sz w:val="26"/>
          <w:szCs w:val="26"/>
        </w:rPr>
        <w:t>Индивидуальная динамика и перспективы развития воспитанников</w:t>
      </w:r>
    </w:p>
    <w:tbl>
      <w:tblPr>
        <w:tblW w:w="104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896"/>
        <w:gridCol w:w="887"/>
        <w:gridCol w:w="1129"/>
        <w:gridCol w:w="1119"/>
        <w:gridCol w:w="987"/>
        <w:gridCol w:w="981"/>
        <w:gridCol w:w="988"/>
        <w:gridCol w:w="1115"/>
        <w:gridCol w:w="1076"/>
        <w:gridCol w:w="859"/>
      </w:tblGrid>
      <w:tr w:rsidR="00232054" w:rsidRPr="001E2D2B" w:rsidTr="00E364B2">
        <w:trPr>
          <w:trHeight w:val="186"/>
        </w:trPr>
        <w:tc>
          <w:tcPr>
            <w:tcW w:w="10460" w:type="dxa"/>
            <w:gridSpan w:val="11"/>
            <w:tcBorders>
              <w:bottom w:val="single" w:sz="4" w:space="0" w:color="auto"/>
            </w:tcBorders>
          </w:tcPr>
          <w:p w:rsidR="00232054" w:rsidRPr="001E2D2B" w:rsidRDefault="00232054" w:rsidP="00232054">
            <w:pPr>
              <w:pStyle w:val="a5"/>
            </w:pPr>
            <w:r w:rsidRPr="001E2D2B">
              <w:t>Образовательные области</w:t>
            </w:r>
          </w:p>
        </w:tc>
      </w:tr>
      <w:tr w:rsidR="00232054" w:rsidRPr="001E2D2B" w:rsidTr="00E364B2">
        <w:tc>
          <w:tcPr>
            <w:tcW w:w="2171" w:type="dxa"/>
            <w:gridSpan w:val="3"/>
          </w:tcPr>
          <w:p w:rsidR="00232054" w:rsidRPr="001E2D2B" w:rsidRDefault="00232054" w:rsidP="00232054">
            <w:pPr>
              <w:pStyle w:val="a5"/>
            </w:pPr>
            <w:r w:rsidRPr="001E2D2B">
              <w:t>Познавательное</w:t>
            </w:r>
          </w:p>
          <w:p w:rsidR="00232054" w:rsidRPr="001E2D2B" w:rsidRDefault="00232054" w:rsidP="00232054">
            <w:pPr>
              <w:pStyle w:val="a5"/>
            </w:pPr>
            <w:r w:rsidRPr="001E2D2B">
              <w:t>развитие</w:t>
            </w:r>
          </w:p>
        </w:tc>
        <w:tc>
          <w:tcPr>
            <w:tcW w:w="2257" w:type="dxa"/>
            <w:gridSpan w:val="2"/>
          </w:tcPr>
          <w:p w:rsidR="00232054" w:rsidRPr="001E2D2B" w:rsidRDefault="00232054" w:rsidP="00232054">
            <w:pPr>
              <w:pStyle w:val="a5"/>
            </w:pPr>
            <w:r w:rsidRPr="001E2D2B">
              <w:t xml:space="preserve">Социально-коммуникативное развитие </w:t>
            </w:r>
          </w:p>
        </w:tc>
        <w:tc>
          <w:tcPr>
            <w:tcW w:w="1976" w:type="dxa"/>
            <w:gridSpan w:val="2"/>
          </w:tcPr>
          <w:p w:rsidR="00232054" w:rsidRPr="001E2D2B" w:rsidRDefault="00232054" w:rsidP="00232054">
            <w:pPr>
              <w:pStyle w:val="a5"/>
            </w:pPr>
            <w:r w:rsidRPr="001E2D2B">
              <w:t>Речевое развитие</w:t>
            </w:r>
          </w:p>
        </w:tc>
        <w:tc>
          <w:tcPr>
            <w:tcW w:w="2114" w:type="dxa"/>
            <w:gridSpan w:val="2"/>
          </w:tcPr>
          <w:p w:rsidR="00232054" w:rsidRPr="001E2D2B" w:rsidRDefault="00232054" w:rsidP="00232054">
            <w:pPr>
              <w:pStyle w:val="a5"/>
            </w:pPr>
            <w:r w:rsidRPr="001E2D2B">
              <w:t>Художественно- эстетическое развитие</w:t>
            </w:r>
          </w:p>
        </w:tc>
        <w:tc>
          <w:tcPr>
            <w:tcW w:w="1942" w:type="dxa"/>
            <w:gridSpan w:val="2"/>
          </w:tcPr>
          <w:p w:rsidR="00232054" w:rsidRPr="001E2D2B" w:rsidRDefault="00232054" w:rsidP="00232054">
            <w:pPr>
              <w:pStyle w:val="a5"/>
            </w:pPr>
            <w:r w:rsidRPr="001E2D2B">
              <w:t>Физическое развитие</w:t>
            </w:r>
          </w:p>
        </w:tc>
      </w:tr>
      <w:tr w:rsidR="00E364B2" w:rsidRPr="001C0A5A" w:rsidTr="00E364B2">
        <w:tc>
          <w:tcPr>
            <w:tcW w:w="420" w:type="dxa"/>
          </w:tcPr>
          <w:p w:rsidR="00E364B2" w:rsidRPr="001C0A5A" w:rsidRDefault="00E364B2" w:rsidP="00E364B2">
            <w:pPr>
              <w:pStyle w:val="a5"/>
            </w:pPr>
          </w:p>
          <w:p w:rsidR="00E364B2" w:rsidRPr="001C0A5A" w:rsidRDefault="00E364B2" w:rsidP="00232054">
            <w:pPr>
              <w:pStyle w:val="a5"/>
            </w:pPr>
          </w:p>
        </w:tc>
        <w:tc>
          <w:tcPr>
            <w:tcW w:w="861" w:type="dxa"/>
          </w:tcPr>
          <w:p w:rsidR="00E364B2" w:rsidRPr="001C0A5A" w:rsidRDefault="00E364B2" w:rsidP="00E364B2">
            <w:pPr>
              <w:pStyle w:val="a5"/>
            </w:pPr>
            <w:r w:rsidRPr="001C0A5A">
              <w:t>Начало года</w:t>
            </w:r>
          </w:p>
          <w:p w:rsidR="00E364B2" w:rsidRPr="001C0A5A" w:rsidRDefault="00E364B2" w:rsidP="00E364B2">
            <w:pPr>
              <w:pStyle w:val="a5"/>
            </w:pPr>
            <w:r w:rsidRPr="001C0A5A">
              <w:t>(%)</w:t>
            </w:r>
          </w:p>
        </w:tc>
        <w:tc>
          <w:tcPr>
            <w:tcW w:w="890" w:type="dxa"/>
          </w:tcPr>
          <w:p w:rsidR="00E364B2" w:rsidRPr="001C0A5A" w:rsidRDefault="00E364B2" w:rsidP="00232054">
            <w:pPr>
              <w:pStyle w:val="a5"/>
            </w:pPr>
            <w:r w:rsidRPr="001C0A5A">
              <w:t>Конец года</w:t>
            </w:r>
          </w:p>
          <w:p w:rsidR="00E364B2" w:rsidRPr="001C0A5A" w:rsidRDefault="00E364B2" w:rsidP="00232054">
            <w:pPr>
              <w:pStyle w:val="a5"/>
            </w:pPr>
            <w:r w:rsidRPr="001C0A5A">
              <w:t>(%)</w:t>
            </w:r>
          </w:p>
        </w:tc>
        <w:tc>
          <w:tcPr>
            <w:tcW w:w="1131" w:type="dxa"/>
          </w:tcPr>
          <w:p w:rsidR="00E364B2" w:rsidRPr="001C0A5A" w:rsidRDefault="00E364B2" w:rsidP="00232054">
            <w:pPr>
              <w:pStyle w:val="a5"/>
            </w:pPr>
            <w:r w:rsidRPr="001C0A5A">
              <w:t>Начало года</w:t>
            </w:r>
          </w:p>
          <w:p w:rsidR="00E364B2" w:rsidRPr="001C0A5A" w:rsidRDefault="00E364B2" w:rsidP="00232054">
            <w:pPr>
              <w:pStyle w:val="a5"/>
            </w:pPr>
            <w:r w:rsidRPr="001C0A5A">
              <w:t>(%)</w:t>
            </w:r>
          </w:p>
        </w:tc>
        <w:tc>
          <w:tcPr>
            <w:tcW w:w="1126" w:type="dxa"/>
          </w:tcPr>
          <w:p w:rsidR="00E364B2" w:rsidRPr="001C0A5A" w:rsidRDefault="00E364B2" w:rsidP="00232054">
            <w:pPr>
              <w:pStyle w:val="a5"/>
            </w:pPr>
            <w:r w:rsidRPr="001C0A5A">
              <w:t>Конец года</w:t>
            </w:r>
          </w:p>
          <w:p w:rsidR="00E364B2" w:rsidRPr="001C0A5A" w:rsidRDefault="00E364B2" w:rsidP="00232054">
            <w:pPr>
              <w:pStyle w:val="a5"/>
            </w:pPr>
            <w:r w:rsidRPr="001C0A5A">
              <w:t>(%)</w:t>
            </w:r>
          </w:p>
        </w:tc>
        <w:tc>
          <w:tcPr>
            <w:tcW w:w="990" w:type="dxa"/>
          </w:tcPr>
          <w:p w:rsidR="00E364B2" w:rsidRPr="001C0A5A" w:rsidRDefault="00E364B2" w:rsidP="00232054">
            <w:pPr>
              <w:pStyle w:val="a5"/>
            </w:pPr>
            <w:r w:rsidRPr="001C0A5A">
              <w:t>Начало года</w:t>
            </w:r>
          </w:p>
          <w:p w:rsidR="00E364B2" w:rsidRPr="001C0A5A" w:rsidRDefault="00E364B2" w:rsidP="00232054">
            <w:pPr>
              <w:pStyle w:val="a5"/>
            </w:pPr>
            <w:r w:rsidRPr="001C0A5A">
              <w:t>(%)</w:t>
            </w:r>
          </w:p>
        </w:tc>
        <w:tc>
          <w:tcPr>
            <w:tcW w:w="986" w:type="dxa"/>
          </w:tcPr>
          <w:p w:rsidR="00E364B2" w:rsidRPr="001C0A5A" w:rsidRDefault="00E364B2" w:rsidP="00232054">
            <w:pPr>
              <w:pStyle w:val="a5"/>
            </w:pPr>
            <w:r w:rsidRPr="001C0A5A">
              <w:t>Конец года</w:t>
            </w:r>
          </w:p>
          <w:p w:rsidR="00E364B2" w:rsidRPr="001C0A5A" w:rsidRDefault="00E364B2" w:rsidP="00232054">
            <w:pPr>
              <w:pStyle w:val="a5"/>
            </w:pPr>
            <w:r w:rsidRPr="001C0A5A">
              <w:t>(%)</w:t>
            </w:r>
          </w:p>
        </w:tc>
        <w:tc>
          <w:tcPr>
            <w:tcW w:w="990" w:type="dxa"/>
          </w:tcPr>
          <w:p w:rsidR="00E364B2" w:rsidRPr="001C0A5A" w:rsidRDefault="00E364B2" w:rsidP="00232054">
            <w:pPr>
              <w:pStyle w:val="a5"/>
            </w:pPr>
            <w:r w:rsidRPr="001C0A5A">
              <w:t>Начало года</w:t>
            </w:r>
          </w:p>
          <w:p w:rsidR="00E364B2" w:rsidRPr="001C0A5A" w:rsidRDefault="00E364B2" w:rsidP="00232054">
            <w:pPr>
              <w:pStyle w:val="a5"/>
            </w:pPr>
            <w:r w:rsidRPr="001C0A5A">
              <w:t>(%)</w:t>
            </w:r>
          </w:p>
        </w:tc>
        <w:tc>
          <w:tcPr>
            <w:tcW w:w="1124" w:type="dxa"/>
          </w:tcPr>
          <w:p w:rsidR="00E364B2" w:rsidRPr="001C0A5A" w:rsidRDefault="00E364B2" w:rsidP="00232054">
            <w:pPr>
              <w:pStyle w:val="a5"/>
            </w:pPr>
            <w:r w:rsidRPr="001C0A5A">
              <w:t>Конец года</w:t>
            </w:r>
          </w:p>
          <w:p w:rsidR="00E364B2" w:rsidRPr="001C0A5A" w:rsidRDefault="00E364B2" w:rsidP="00232054">
            <w:pPr>
              <w:pStyle w:val="a5"/>
            </w:pPr>
            <w:r w:rsidRPr="001C0A5A">
              <w:t>(%)</w:t>
            </w:r>
          </w:p>
        </w:tc>
        <w:tc>
          <w:tcPr>
            <w:tcW w:w="1081" w:type="dxa"/>
          </w:tcPr>
          <w:p w:rsidR="00E364B2" w:rsidRPr="001C0A5A" w:rsidRDefault="00E364B2" w:rsidP="00232054">
            <w:pPr>
              <w:pStyle w:val="a5"/>
            </w:pPr>
            <w:r w:rsidRPr="001C0A5A">
              <w:t>Начало года</w:t>
            </w:r>
          </w:p>
          <w:p w:rsidR="00E364B2" w:rsidRPr="001C0A5A" w:rsidRDefault="00E364B2" w:rsidP="00232054">
            <w:pPr>
              <w:pStyle w:val="a5"/>
            </w:pPr>
            <w:r w:rsidRPr="001C0A5A">
              <w:t>(%)</w:t>
            </w:r>
          </w:p>
        </w:tc>
        <w:tc>
          <w:tcPr>
            <w:tcW w:w="861" w:type="dxa"/>
          </w:tcPr>
          <w:p w:rsidR="00E364B2" w:rsidRPr="001C0A5A" w:rsidRDefault="00E364B2" w:rsidP="00232054">
            <w:pPr>
              <w:pStyle w:val="a5"/>
            </w:pPr>
            <w:r w:rsidRPr="001C0A5A">
              <w:t>Конец года</w:t>
            </w:r>
          </w:p>
          <w:p w:rsidR="00E364B2" w:rsidRPr="001C0A5A" w:rsidRDefault="00E364B2" w:rsidP="00232054">
            <w:pPr>
              <w:pStyle w:val="a5"/>
            </w:pPr>
            <w:r w:rsidRPr="001C0A5A">
              <w:t>(%)</w:t>
            </w:r>
          </w:p>
        </w:tc>
      </w:tr>
      <w:tr w:rsidR="00E364B2" w:rsidRPr="001C0A5A" w:rsidTr="00E364B2">
        <w:tc>
          <w:tcPr>
            <w:tcW w:w="425" w:type="dxa"/>
          </w:tcPr>
          <w:p w:rsidR="00E364B2" w:rsidRPr="00351B08" w:rsidRDefault="00E364B2" w:rsidP="00E364B2">
            <w:pPr>
              <w:pStyle w:val="a5"/>
            </w:pPr>
            <w:r>
              <w:t>в</w:t>
            </w:r>
          </w:p>
        </w:tc>
        <w:tc>
          <w:tcPr>
            <w:tcW w:w="856" w:type="dxa"/>
          </w:tcPr>
          <w:p w:rsidR="00E364B2" w:rsidRPr="00351B08" w:rsidRDefault="00E364B2" w:rsidP="00232054">
            <w:pPr>
              <w:pStyle w:val="a5"/>
            </w:pPr>
            <w:r>
              <w:t>20.2%</w:t>
            </w:r>
          </w:p>
        </w:tc>
        <w:tc>
          <w:tcPr>
            <w:tcW w:w="890" w:type="dxa"/>
          </w:tcPr>
          <w:p w:rsidR="00E364B2" w:rsidRPr="001C0A5A" w:rsidRDefault="002E11B4" w:rsidP="00232054">
            <w:pPr>
              <w:pStyle w:val="a5"/>
            </w:pPr>
            <w:r>
              <w:t>47</w:t>
            </w:r>
            <w:r w:rsidR="00E364B2">
              <w:t xml:space="preserve"> %</w:t>
            </w:r>
          </w:p>
        </w:tc>
        <w:tc>
          <w:tcPr>
            <w:tcW w:w="1131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12 %</w:t>
            </w:r>
          </w:p>
        </w:tc>
        <w:tc>
          <w:tcPr>
            <w:tcW w:w="1126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48.9 %</w:t>
            </w:r>
          </w:p>
        </w:tc>
        <w:tc>
          <w:tcPr>
            <w:tcW w:w="990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8 %</w:t>
            </w:r>
          </w:p>
        </w:tc>
        <w:tc>
          <w:tcPr>
            <w:tcW w:w="986" w:type="dxa"/>
          </w:tcPr>
          <w:p w:rsidR="00E364B2" w:rsidRPr="001C0A5A" w:rsidRDefault="002E11B4" w:rsidP="00351B08">
            <w:pPr>
              <w:pStyle w:val="a5"/>
              <w:jc w:val="center"/>
            </w:pPr>
            <w:r>
              <w:t>44.4</w:t>
            </w:r>
            <w:r w:rsidR="00E364B2">
              <w:t xml:space="preserve"> %</w:t>
            </w:r>
          </w:p>
        </w:tc>
        <w:tc>
          <w:tcPr>
            <w:tcW w:w="990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22.5 %</w:t>
            </w:r>
          </w:p>
        </w:tc>
        <w:tc>
          <w:tcPr>
            <w:tcW w:w="1124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51 %</w:t>
            </w:r>
          </w:p>
        </w:tc>
        <w:tc>
          <w:tcPr>
            <w:tcW w:w="1081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28 %</w:t>
            </w:r>
          </w:p>
        </w:tc>
        <w:tc>
          <w:tcPr>
            <w:tcW w:w="861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 xml:space="preserve"> 45 %</w:t>
            </w:r>
          </w:p>
        </w:tc>
      </w:tr>
      <w:tr w:rsidR="00E364B2" w:rsidRPr="001C0A5A" w:rsidTr="00E364B2">
        <w:tc>
          <w:tcPr>
            <w:tcW w:w="425" w:type="dxa"/>
          </w:tcPr>
          <w:p w:rsidR="00E364B2" w:rsidRPr="001C0A5A" w:rsidRDefault="00E364B2" w:rsidP="00E364B2">
            <w:pPr>
              <w:pStyle w:val="a5"/>
            </w:pPr>
            <w:r>
              <w:t>с</w:t>
            </w:r>
          </w:p>
        </w:tc>
        <w:tc>
          <w:tcPr>
            <w:tcW w:w="856" w:type="dxa"/>
          </w:tcPr>
          <w:p w:rsidR="00E364B2" w:rsidRPr="001C0A5A" w:rsidRDefault="00E364B2" w:rsidP="00232054">
            <w:pPr>
              <w:pStyle w:val="a5"/>
            </w:pPr>
            <w:r>
              <w:t>36.3%</w:t>
            </w:r>
          </w:p>
        </w:tc>
        <w:tc>
          <w:tcPr>
            <w:tcW w:w="890" w:type="dxa"/>
          </w:tcPr>
          <w:p w:rsidR="00E364B2" w:rsidRPr="001C0A5A" w:rsidRDefault="00E364B2" w:rsidP="00232054">
            <w:pPr>
              <w:pStyle w:val="a5"/>
            </w:pPr>
            <w:r>
              <w:t>39 %</w:t>
            </w:r>
          </w:p>
        </w:tc>
        <w:tc>
          <w:tcPr>
            <w:tcW w:w="1131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43 %</w:t>
            </w:r>
          </w:p>
        </w:tc>
        <w:tc>
          <w:tcPr>
            <w:tcW w:w="1126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28.2 %</w:t>
            </w:r>
          </w:p>
        </w:tc>
        <w:tc>
          <w:tcPr>
            <w:tcW w:w="990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50 %</w:t>
            </w:r>
          </w:p>
        </w:tc>
        <w:tc>
          <w:tcPr>
            <w:tcW w:w="986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39 %</w:t>
            </w:r>
          </w:p>
        </w:tc>
        <w:tc>
          <w:tcPr>
            <w:tcW w:w="990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46 %</w:t>
            </w:r>
          </w:p>
        </w:tc>
        <w:tc>
          <w:tcPr>
            <w:tcW w:w="1124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35 %</w:t>
            </w:r>
          </w:p>
        </w:tc>
        <w:tc>
          <w:tcPr>
            <w:tcW w:w="1081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39 %</w:t>
            </w:r>
          </w:p>
        </w:tc>
        <w:tc>
          <w:tcPr>
            <w:tcW w:w="861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40 %</w:t>
            </w:r>
          </w:p>
        </w:tc>
      </w:tr>
      <w:tr w:rsidR="00E364B2" w:rsidRPr="001C0A5A" w:rsidTr="00E364B2">
        <w:tc>
          <w:tcPr>
            <w:tcW w:w="425" w:type="dxa"/>
          </w:tcPr>
          <w:p w:rsidR="00E364B2" w:rsidRPr="001C0A5A" w:rsidRDefault="00E364B2" w:rsidP="00E364B2">
            <w:pPr>
              <w:pStyle w:val="a5"/>
            </w:pPr>
            <w:r>
              <w:t>н</w:t>
            </w:r>
          </w:p>
        </w:tc>
        <w:tc>
          <w:tcPr>
            <w:tcW w:w="856" w:type="dxa"/>
          </w:tcPr>
          <w:p w:rsidR="00E364B2" w:rsidRPr="001C0A5A" w:rsidRDefault="00E364B2" w:rsidP="00232054">
            <w:pPr>
              <w:pStyle w:val="a5"/>
            </w:pPr>
            <w:r>
              <w:t>43.5%</w:t>
            </w:r>
          </w:p>
        </w:tc>
        <w:tc>
          <w:tcPr>
            <w:tcW w:w="890" w:type="dxa"/>
          </w:tcPr>
          <w:p w:rsidR="00E364B2" w:rsidRPr="001C0A5A" w:rsidRDefault="00E364B2" w:rsidP="00232054">
            <w:pPr>
              <w:pStyle w:val="a5"/>
            </w:pPr>
            <w:r>
              <w:t>17 %</w:t>
            </w:r>
          </w:p>
        </w:tc>
        <w:tc>
          <w:tcPr>
            <w:tcW w:w="1131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45 %</w:t>
            </w:r>
          </w:p>
        </w:tc>
        <w:tc>
          <w:tcPr>
            <w:tcW w:w="1126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23.4 %</w:t>
            </w:r>
          </w:p>
        </w:tc>
        <w:tc>
          <w:tcPr>
            <w:tcW w:w="990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42 %</w:t>
            </w:r>
          </w:p>
        </w:tc>
        <w:tc>
          <w:tcPr>
            <w:tcW w:w="986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14 %</w:t>
            </w:r>
          </w:p>
        </w:tc>
        <w:tc>
          <w:tcPr>
            <w:tcW w:w="990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31.5 %</w:t>
            </w:r>
          </w:p>
        </w:tc>
        <w:tc>
          <w:tcPr>
            <w:tcW w:w="1124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14 %</w:t>
            </w:r>
          </w:p>
        </w:tc>
        <w:tc>
          <w:tcPr>
            <w:tcW w:w="1081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33 %</w:t>
            </w:r>
          </w:p>
        </w:tc>
        <w:tc>
          <w:tcPr>
            <w:tcW w:w="861" w:type="dxa"/>
          </w:tcPr>
          <w:p w:rsidR="00E364B2" w:rsidRPr="001C0A5A" w:rsidRDefault="00E364B2" w:rsidP="00351B08">
            <w:pPr>
              <w:pStyle w:val="a5"/>
              <w:jc w:val="center"/>
            </w:pPr>
            <w:r>
              <w:t>15 %</w:t>
            </w:r>
          </w:p>
        </w:tc>
      </w:tr>
    </w:tbl>
    <w:p w:rsidR="00232054" w:rsidRPr="001551C5" w:rsidRDefault="00232054" w:rsidP="00232054">
      <w:pPr>
        <w:pStyle w:val="a5"/>
        <w:ind w:left="-851"/>
        <w:rPr>
          <w:rFonts w:ascii="Times New Roman" w:hAnsi="Times New Roman"/>
          <w:sz w:val="28"/>
          <w:szCs w:val="28"/>
        </w:rPr>
      </w:pPr>
      <w:r w:rsidRPr="009E3BFC">
        <w:rPr>
          <w:b/>
          <w:sz w:val="28"/>
          <w:szCs w:val="28"/>
        </w:rPr>
        <w:t>Выводы:</w:t>
      </w:r>
      <w:r w:rsidR="00377018">
        <w:rPr>
          <w:b/>
          <w:sz w:val="28"/>
          <w:szCs w:val="28"/>
        </w:rPr>
        <w:t xml:space="preserve"> </w:t>
      </w:r>
      <w:r w:rsidRPr="001551C5">
        <w:rPr>
          <w:rFonts w:ascii="Times New Roman" w:hAnsi="Times New Roman"/>
          <w:sz w:val="28"/>
          <w:szCs w:val="28"/>
        </w:rPr>
        <w:t xml:space="preserve">Проанализировав данные по выполнению программы, следует отметить положительные результаты по всем </w:t>
      </w:r>
      <w:r>
        <w:rPr>
          <w:rFonts w:ascii="Times New Roman" w:hAnsi="Times New Roman"/>
          <w:sz w:val="28"/>
          <w:szCs w:val="28"/>
        </w:rPr>
        <w:t xml:space="preserve">образовательным областям в </w:t>
      </w:r>
      <w:r w:rsidRPr="001551C5">
        <w:rPr>
          <w:rFonts w:ascii="Times New Roman" w:hAnsi="Times New Roman"/>
          <w:sz w:val="28"/>
          <w:szCs w:val="28"/>
        </w:rPr>
        <w:t>группах</w:t>
      </w:r>
      <w:r>
        <w:rPr>
          <w:rFonts w:ascii="Times New Roman" w:hAnsi="Times New Roman"/>
          <w:sz w:val="28"/>
          <w:szCs w:val="28"/>
        </w:rPr>
        <w:t xml:space="preserve"> раннего возраста</w:t>
      </w:r>
      <w:r w:rsidRPr="001551C5">
        <w:rPr>
          <w:rFonts w:ascii="Times New Roman" w:hAnsi="Times New Roman"/>
          <w:sz w:val="28"/>
          <w:szCs w:val="28"/>
        </w:rPr>
        <w:t>. Все дети развиваются в норме по возрастным показателям. По результатам мониторингового исследован</w:t>
      </w:r>
      <w:r>
        <w:rPr>
          <w:rFonts w:ascii="Times New Roman" w:hAnsi="Times New Roman"/>
          <w:sz w:val="28"/>
          <w:szCs w:val="28"/>
        </w:rPr>
        <w:t xml:space="preserve">ия высокий процент с высоким и </w:t>
      </w:r>
      <w:r w:rsidRPr="001551C5">
        <w:rPr>
          <w:rFonts w:ascii="Times New Roman" w:hAnsi="Times New Roman"/>
          <w:sz w:val="28"/>
          <w:szCs w:val="28"/>
        </w:rPr>
        <w:t>средним уровнем, динамика развития соответствует возрасту детей.</w:t>
      </w:r>
    </w:p>
    <w:p w:rsidR="00FC191A" w:rsidRPr="00515731" w:rsidRDefault="00FC191A" w:rsidP="00FC191A">
      <w:pPr>
        <w:ind w:left="-85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157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Реализация Программы развития ДОУ за 2023-2024уч.год</w:t>
      </w:r>
    </w:p>
    <w:p w:rsidR="00FC191A" w:rsidRPr="005E0D5F" w:rsidRDefault="00FC191A" w:rsidP="005E0D5F">
      <w:pPr>
        <w:suppressAutoHyphens/>
        <w:ind w:left="-794"/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FC191A">
        <w:rPr>
          <w:rFonts w:ascii="Times New Roman" w:hAnsi="Times New Roman" w:cs="Times New Roman"/>
          <w:sz w:val="28"/>
          <w:szCs w:val="28"/>
          <w:lang w:val="ru-RU"/>
        </w:rPr>
        <w:t xml:space="preserve">Основная работа коллектива ДОУ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укрепления </w:t>
      </w:r>
      <w:r w:rsidRPr="00FC191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его физического и эмоционального здоровья.  Система методической работы ДОУ направлена на постоянное повышение профессиональной компетентности педагогов – работа педсоветов, </w:t>
      </w:r>
      <w:r w:rsidR="002E11B4" w:rsidRPr="00FC191A">
        <w:rPr>
          <w:rFonts w:ascii="Times New Roman" w:hAnsi="Times New Roman" w:cs="Times New Roman"/>
          <w:sz w:val="28"/>
          <w:szCs w:val="28"/>
          <w:lang w:val="ru-RU"/>
        </w:rPr>
        <w:t xml:space="preserve">семинаров 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E11B4">
        <w:rPr>
          <w:rFonts w:ascii="Times New Roman" w:hAnsi="Times New Roman" w:cs="Times New Roman"/>
          <w:sz w:val="28"/>
          <w:szCs w:val="28"/>
          <w:lang w:val="ru-RU"/>
        </w:rPr>
        <w:t>практикумов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1B4">
        <w:rPr>
          <w:rFonts w:ascii="Times New Roman" w:hAnsi="Times New Roman" w:cs="Times New Roman"/>
          <w:sz w:val="28"/>
          <w:szCs w:val="28"/>
          <w:lang w:val="ru-RU"/>
        </w:rPr>
        <w:t>консультаций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191A">
        <w:rPr>
          <w:rFonts w:ascii="Times New Roman" w:hAnsi="Times New Roman" w:cs="Times New Roman"/>
          <w:sz w:val="28"/>
          <w:szCs w:val="28"/>
          <w:lang w:val="ru-RU"/>
        </w:rPr>
        <w:t>и др.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FC191A">
        <w:rPr>
          <w:rFonts w:ascii="Times New Roman" w:hAnsi="Times New Roman" w:cs="Times New Roman"/>
          <w:sz w:val="28"/>
          <w:szCs w:val="28"/>
          <w:lang w:val="ru-RU"/>
        </w:rPr>
        <w:t>Создана эффективная информационно-коммуникативная обра</w:t>
      </w:r>
      <w:r w:rsidR="002E11B4">
        <w:rPr>
          <w:rFonts w:ascii="Times New Roman" w:hAnsi="Times New Roman" w:cs="Times New Roman"/>
          <w:sz w:val="28"/>
          <w:szCs w:val="28"/>
          <w:lang w:val="ru-RU"/>
        </w:rPr>
        <w:t xml:space="preserve">зовательная среда. Разработаны </w:t>
      </w:r>
      <w:r w:rsidRPr="00FC191A">
        <w:rPr>
          <w:rFonts w:ascii="Times New Roman" w:hAnsi="Times New Roman" w:cs="Times New Roman"/>
          <w:sz w:val="28"/>
          <w:szCs w:val="28"/>
          <w:lang w:val="ru-RU"/>
        </w:rPr>
        <w:t>методические материалы: памятки, картотеки, анкеты для педагогов и родителей, методические рекомендации, оценочные листы для эксперт</w:t>
      </w:r>
      <w:r w:rsidR="002E11B4">
        <w:rPr>
          <w:rFonts w:ascii="Times New Roman" w:hAnsi="Times New Roman" w:cs="Times New Roman"/>
          <w:sz w:val="28"/>
          <w:szCs w:val="28"/>
          <w:lang w:val="ru-RU"/>
        </w:rPr>
        <w:t xml:space="preserve">ной оценки открытых мероприятий. </w:t>
      </w:r>
      <w:r w:rsidRPr="00FC191A"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>Созданы оптимальные условия для успешной деятельности ДОУ: пополнение материально – технической базы, соблюдение санитарно –технических условий. Таким образом, можно сделать вывод, что методическая  работа  способствует совершенствованию педагогического и методического мастерства педагогов, а так же обобщению и распространению передового педагогического опыта. Постоянно осуществлялся контроль над выполнением учебно- воспитательной работы. Регулярно проверялись календарные планы воспитателей, посещались занятия и отдельные режимные моменты проводились проверки знаний детей через беседы, просмотры детских работ. Результаты выполнения программы обсуждались и проводился   анализ и самоанализ.  Осуществлялся контроль посещаемости детей по группам (выявление причин непосещения, выявления ослабленных и часто болеющих детей).Вся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образовательной деятельности.</w:t>
      </w:r>
    </w:p>
    <w:p w:rsidR="00290D3A" w:rsidRPr="005E0D5F" w:rsidRDefault="00FC191A" w:rsidP="005E0D5F">
      <w:pPr>
        <w:ind w:left="-79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C191A">
        <w:rPr>
          <w:rStyle w:val="a4"/>
          <w:rFonts w:ascii="Times New Roman" w:hAnsi="Times New Roman" w:cs="Times New Roman"/>
          <w:i w:val="0"/>
          <w:sz w:val="28"/>
          <w:szCs w:val="28"/>
          <w:lang w:val="ru-RU"/>
        </w:rPr>
        <w:t xml:space="preserve">    Всю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</w:t>
      </w:r>
      <w:r w:rsidRPr="00FC191A">
        <w:rPr>
          <w:rFonts w:ascii="Times New Roman" w:hAnsi="Times New Roman" w:cs="Times New Roman"/>
          <w:sz w:val="28"/>
          <w:szCs w:val="28"/>
          <w:lang w:val="ru-RU"/>
        </w:rPr>
        <w:t>Педагогический процесс 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  <w:r w:rsidR="00836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191A">
        <w:rPr>
          <w:rFonts w:ascii="Times New Roman" w:hAnsi="Times New Roman" w:cs="Times New Roman"/>
          <w:sz w:val="28"/>
          <w:szCs w:val="28"/>
          <w:lang w:val="ru-RU"/>
        </w:rPr>
        <w:t>Требуется продолжать непрерывное педагогическое образование через организацию консультационной помощи педагогам, курсовую подготовку и переподготовку, выявление их профессиональных затруднений, участие в профессиональных конкурсах, формирование банков педагогической информации, организации взаимодействия специалистов, сотрудничество с социальными партнёрами, наставничество и др.</w:t>
      </w:r>
      <w:r w:rsidR="008364C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="00290D3A" w:rsidRPr="005E0D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 w:rsidR="008364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290D3A" w:rsidRPr="005E0D5F">
        <w:rPr>
          <w:rFonts w:ascii="Times New Roman" w:hAnsi="Times New Roman" w:cs="Times New Roman"/>
          <w:sz w:val="28"/>
          <w:szCs w:val="28"/>
          <w:lang w:val="ru-RU"/>
        </w:rPr>
        <w:t>Достигнутые результаты работы, в целом, соответствуют поставленным в начале учебного года целям и задачам</w:t>
      </w:r>
      <w:r w:rsidR="00290D3A" w:rsidRPr="005E0D5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C191A" w:rsidRDefault="00FC191A" w:rsidP="00FC191A">
      <w:pPr>
        <w:pStyle w:val="a3"/>
        <w:ind w:left="360" w:right="180"/>
        <w:rPr>
          <w:rFonts w:cstheme="minorHAnsi"/>
          <w:b/>
          <w:sz w:val="28"/>
          <w:szCs w:val="28"/>
          <w:lang w:val="ru-RU"/>
        </w:rPr>
      </w:pPr>
      <w:r w:rsidRPr="00FC191A">
        <w:rPr>
          <w:rFonts w:cstheme="minorHAnsi"/>
          <w:b/>
          <w:sz w:val="28"/>
          <w:szCs w:val="28"/>
          <w:lang w:val="ru-RU"/>
        </w:rPr>
        <w:t xml:space="preserve">                        5.Анализ кадровых условий.</w:t>
      </w:r>
    </w:p>
    <w:p w:rsidR="00EB485B" w:rsidRPr="00EB485B" w:rsidRDefault="00EB485B" w:rsidP="00FC191A">
      <w:pPr>
        <w:pStyle w:val="a3"/>
        <w:ind w:left="-709" w:right="1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485B">
        <w:rPr>
          <w:rFonts w:ascii="Times New Roman" w:hAnsi="Times New Roman" w:cs="Times New Roman"/>
          <w:sz w:val="28"/>
          <w:szCs w:val="28"/>
          <w:lang w:val="ru-RU"/>
        </w:rPr>
        <w:t xml:space="preserve">В дошкольном учреждении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работают: 1 руководитель ДОУ, 12 педагогов, из которых 10</w:t>
      </w:r>
      <w:r w:rsidRPr="00EB485B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воспитателей, 1 педагог-психолог, 1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музыкальный руководитель</w:t>
      </w:r>
      <w:r w:rsidRPr="00EB48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67 % (8</w:t>
      </w:r>
      <w:r w:rsidRPr="00EB485B">
        <w:rPr>
          <w:rFonts w:ascii="Times New Roman" w:hAnsi="Times New Roman" w:cs="Times New Roman"/>
          <w:sz w:val="28"/>
          <w:szCs w:val="28"/>
          <w:lang w:val="ru-RU"/>
        </w:rPr>
        <w:t xml:space="preserve"> человек) 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еют высшее образование,  </w:t>
      </w:r>
      <w:r w:rsidR="00794A5C">
        <w:rPr>
          <w:rFonts w:ascii="Times New Roman" w:hAnsi="Times New Roman" w:cs="Times New Roman"/>
          <w:sz w:val="28"/>
          <w:szCs w:val="28"/>
          <w:lang w:val="ru-RU"/>
        </w:rPr>
        <w:t>33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% (4</w:t>
      </w:r>
      <w:r w:rsidRPr="00EB485B">
        <w:rPr>
          <w:rFonts w:ascii="Times New Roman" w:hAnsi="Times New Roman" w:cs="Times New Roman"/>
          <w:sz w:val="28"/>
          <w:szCs w:val="28"/>
          <w:lang w:val="ru-RU"/>
        </w:rPr>
        <w:t xml:space="preserve"> человек) - средне-специальное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485B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образование.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F36" w:rsidRPr="00330CD4">
        <w:rPr>
          <w:rFonts w:ascii="Times New Roman" w:hAnsi="Times New Roman" w:cs="Times New Roman"/>
          <w:sz w:val="28"/>
          <w:szCs w:val="28"/>
          <w:lang w:val="ru-RU" w:eastAsia="ru-RU"/>
        </w:rPr>
        <w:t>В МБДОУ «Детский сад № 1» работает дружный, работоспособный, творческий   коллекти</w:t>
      </w:r>
      <w:r w:rsidR="00F35F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в, раскрывающий свой потенциал </w:t>
      </w:r>
      <w:r w:rsidR="00F35F36" w:rsidRPr="00330C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во благо воспитания детей. </w:t>
      </w:r>
      <w:r w:rsidR="00F35F36" w:rsidRPr="006B5099">
        <w:rPr>
          <w:rFonts w:ascii="Times New Roman" w:hAnsi="Times New Roman" w:cs="Times New Roman"/>
          <w:sz w:val="28"/>
          <w:szCs w:val="28"/>
          <w:lang w:val="ru-RU" w:eastAsia="ru-RU"/>
        </w:rPr>
        <w:t>Укомплектованность сотрудниками соответствует штатному расписанию. В ДОУ ведется учет кадров и составлен перспективный план, в котором предусмотрены сроки, различные формы повышения квалификации  и прохождения аттестации.   В ДОУ создана оптимальная образовательная среда, где творческий потенциал педагогов реализуется в профессиональной деятельности, а также при повышении квалификации, аттестации. Используются разнообразные формы работы с пед</w:t>
      </w:r>
      <w:r w:rsidR="002678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агогическим </w:t>
      </w:r>
      <w:r w:rsidR="00F35F36" w:rsidRPr="006B5099">
        <w:rPr>
          <w:rFonts w:ascii="Times New Roman" w:hAnsi="Times New Roman" w:cs="Times New Roman"/>
          <w:sz w:val="28"/>
          <w:szCs w:val="28"/>
          <w:lang w:val="ru-RU" w:eastAsia="ru-RU"/>
        </w:rPr>
        <w:t>коллективом. Текучесть кадров отсутствует. Основной состав пед</w:t>
      </w:r>
      <w:r w:rsidR="002678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агогического </w:t>
      </w:r>
      <w:r w:rsidR="00F35F36" w:rsidRPr="006B5099">
        <w:rPr>
          <w:rFonts w:ascii="Times New Roman" w:hAnsi="Times New Roman" w:cs="Times New Roman"/>
          <w:sz w:val="28"/>
          <w:szCs w:val="28"/>
          <w:lang w:val="ru-RU" w:eastAsia="ru-RU"/>
        </w:rPr>
        <w:t>коллектива – это работники в возрасте от 35 до 55 лет (60%).</w:t>
      </w:r>
      <w:r w:rsidR="00F35F36" w:rsidRPr="006B5099">
        <w:rPr>
          <w:rFonts w:ascii="Times New Roman" w:hAnsi="Times New Roman" w:cs="Times New Roman"/>
          <w:sz w:val="28"/>
          <w:szCs w:val="28"/>
          <w:lang w:val="ru-RU"/>
        </w:rPr>
        <w:t xml:space="preserve"> Работа  с  педагогами 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F36" w:rsidRPr="006B5099">
        <w:rPr>
          <w:rFonts w:ascii="Times New Roman" w:hAnsi="Times New Roman" w:cs="Times New Roman"/>
          <w:sz w:val="28"/>
          <w:szCs w:val="28"/>
          <w:lang w:val="ru-RU"/>
        </w:rPr>
        <w:t>осуществляется систематически. Педагоги,  постоянно повышают сво</w:t>
      </w:r>
      <w:r w:rsidR="006E7BC1">
        <w:rPr>
          <w:rFonts w:ascii="Times New Roman" w:hAnsi="Times New Roman" w:cs="Times New Roman"/>
          <w:sz w:val="28"/>
          <w:szCs w:val="28"/>
          <w:lang w:val="ru-RU"/>
        </w:rPr>
        <w:t>е профессиональное мастерство, к</w:t>
      </w:r>
      <w:r w:rsidR="00F35F36" w:rsidRPr="006B5099">
        <w:rPr>
          <w:rFonts w:ascii="Times New Roman" w:hAnsi="Times New Roman" w:cs="Times New Roman"/>
          <w:sz w:val="28"/>
          <w:szCs w:val="28"/>
          <w:lang w:val="ru-RU"/>
        </w:rPr>
        <w:t xml:space="preserve">урсовая подготовка педагогов осуществляется своевременно в соответствии с графиком курсовой подготовки. </w:t>
      </w:r>
      <w:r w:rsidR="00F35F36" w:rsidRPr="00803632">
        <w:rPr>
          <w:rFonts w:ascii="Times New Roman" w:hAnsi="Times New Roman" w:cs="Times New Roman"/>
          <w:sz w:val="28"/>
          <w:szCs w:val="28"/>
          <w:lang w:val="ru-RU" w:eastAsia="ru-RU"/>
        </w:rPr>
        <w:t>Педагоги активно работали над созданием портфолио: принимали участие в конкурсах, участвовали в работе семинаров, провели открытое мероприятие для педагогов (открытое зан</w:t>
      </w:r>
      <w:r w:rsidR="00F35F36" w:rsidRPr="006B5099">
        <w:rPr>
          <w:rFonts w:ascii="Times New Roman" w:hAnsi="Times New Roman" w:cs="Times New Roman"/>
          <w:sz w:val="28"/>
          <w:szCs w:val="28"/>
          <w:lang w:val="ru-RU" w:eastAsia="ru-RU"/>
        </w:rPr>
        <w:t>ятие по всем областям развития), в течение года велась кружковая работа с детьми раннего возраста.</w:t>
      </w:r>
      <w:r w:rsidR="00F35F36" w:rsidRPr="006B5099">
        <w:rPr>
          <w:rFonts w:ascii="Times New Roman" w:hAnsi="Times New Roman" w:cs="Times New Roman"/>
          <w:sz w:val="28"/>
          <w:szCs w:val="28"/>
          <w:lang w:val="ru-RU"/>
        </w:rPr>
        <w:t xml:space="preserve">Анализ педагогической деятельности показывает, что профессиональный потенциал  наших педагогов    не только находится на достаточно хорошем уровне, но и постоянно растет. </w:t>
      </w:r>
      <w:r w:rsidR="00F35F36" w:rsidRPr="00803632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Педагогический коллектив успешно выполняет  поставленные задачи на учебный год.      </w:t>
      </w:r>
    </w:p>
    <w:p w:rsidR="00794A5C" w:rsidRPr="005F211D" w:rsidRDefault="00794A5C" w:rsidP="00794A5C">
      <w:pPr>
        <w:pStyle w:val="a3"/>
        <w:ind w:left="-567" w:right="180"/>
        <w:rPr>
          <w:rFonts w:cstheme="minorHAnsi"/>
          <w:b/>
          <w:color w:val="000000"/>
          <w:sz w:val="26"/>
          <w:szCs w:val="26"/>
          <w:lang w:val="ru-RU"/>
        </w:rPr>
      </w:pPr>
      <w:r w:rsidRPr="005F211D">
        <w:rPr>
          <w:sz w:val="26"/>
          <w:szCs w:val="26"/>
          <w:lang w:val="ru-RU"/>
        </w:rPr>
        <w:t xml:space="preserve">.                                 </w:t>
      </w:r>
      <w:r w:rsidRPr="005F211D">
        <w:rPr>
          <w:rFonts w:cstheme="minorHAnsi"/>
          <w:b/>
          <w:sz w:val="26"/>
          <w:szCs w:val="26"/>
          <w:lang w:val="ru-RU"/>
        </w:rPr>
        <w:t xml:space="preserve">Таблица 4 </w:t>
      </w:r>
    </w:p>
    <w:tbl>
      <w:tblPr>
        <w:tblpPr w:leftFromText="180" w:rightFromText="180" w:bottomFromText="200" w:vertAnchor="text" w:tblpX="-777"/>
        <w:tblW w:w="10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309"/>
        <w:gridCol w:w="3039"/>
        <w:gridCol w:w="2340"/>
      </w:tblGrid>
      <w:tr w:rsidR="00794A5C" w:rsidRPr="006E4F96" w:rsidTr="00F35F36">
        <w:trPr>
          <w:trHeight w:val="36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     Образовательный уровень</w:t>
            </w:r>
          </w:p>
        </w:tc>
      </w:tr>
      <w:tr w:rsidR="00794A5C" w:rsidRPr="006E4F96" w:rsidTr="00F35F36">
        <w:trPr>
          <w:trHeight w:val="975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Общее количество педагогов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     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ind w:firstLine="709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Обучение в вузе</w:t>
            </w:r>
          </w:p>
        </w:tc>
      </w:tr>
      <w:tr w:rsidR="00794A5C" w:rsidRPr="006E4F96" w:rsidTr="00F35F36">
        <w:trPr>
          <w:trHeight w:val="19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6E4F96" w:rsidRDefault="00794A5C" w:rsidP="00F35F36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794A5C" w:rsidRPr="006E4F96" w:rsidTr="00F35F36">
        <w:trPr>
          <w:trHeight w:val="11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67 %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Cs/>
                <w:sz w:val="26"/>
                <w:szCs w:val="26"/>
              </w:rPr>
              <w:t>33 %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6E4F96" w:rsidRDefault="00794A5C" w:rsidP="00F35F36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794A5C" w:rsidRPr="006E4F96" w:rsidRDefault="00794A5C" w:rsidP="00794A5C">
      <w:pPr>
        <w:tabs>
          <w:tab w:val="left" w:pos="8130"/>
        </w:tabs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6E4F9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Таблица 5 </w:t>
      </w:r>
    </w:p>
    <w:tbl>
      <w:tblPr>
        <w:tblpPr w:leftFromText="180" w:rightFromText="180" w:bottomFromText="200" w:vertAnchor="text" w:tblpX="-777"/>
        <w:tblW w:w="10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795"/>
        <w:gridCol w:w="3060"/>
        <w:gridCol w:w="2520"/>
      </w:tblGrid>
      <w:tr w:rsidR="00794A5C" w:rsidRPr="006E4F96" w:rsidTr="00F35F36">
        <w:trPr>
          <w:trHeight w:val="170"/>
        </w:trPr>
        <w:tc>
          <w:tcPr>
            <w:tcW w:w="10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ind w:firstLine="709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                                  Стаж работы</w:t>
            </w:r>
          </w:p>
        </w:tc>
      </w:tr>
      <w:tr w:rsidR="00794A5C" w:rsidRPr="006E4F96" w:rsidTr="00F35F36">
        <w:trPr>
          <w:trHeight w:val="293"/>
        </w:trPr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до 10 лет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до 25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более 25 лет</w:t>
            </w:r>
          </w:p>
        </w:tc>
      </w:tr>
      <w:tr w:rsidR="00794A5C" w:rsidRPr="006E4F96" w:rsidTr="00F35F36">
        <w:trPr>
          <w:trHeight w:val="164"/>
        </w:trPr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94A5C" w:rsidRPr="006E4F96" w:rsidTr="00F35F36">
        <w:trPr>
          <w:trHeight w:val="90"/>
        </w:trPr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Cs/>
                <w:sz w:val="26"/>
                <w:szCs w:val="26"/>
              </w:rPr>
              <w:t>8.3 %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Cs/>
                <w:sz w:val="26"/>
                <w:szCs w:val="26"/>
              </w:rPr>
              <w:t>8.3 %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Cs/>
                <w:sz w:val="26"/>
                <w:szCs w:val="26"/>
              </w:rPr>
              <w:t>33,3 %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bCs/>
                <w:sz w:val="26"/>
                <w:szCs w:val="26"/>
              </w:rPr>
              <w:t>50 %</w:t>
            </w:r>
          </w:p>
        </w:tc>
      </w:tr>
    </w:tbl>
    <w:p w:rsidR="00794A5C" w:rsidRPr="006E4F96" w:rsidRDefault="00794A5C" w:rsidP="00794A5C">
      <w:pPr>
        <w:spacing w:before="0" w:beforeAutospacing="0" w:after="0" w:afterAutospacing="0"/>
        <w:ind w:firstLine="709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  <w:r w:rsidRPr="006E4F96">
        <w:rPr>
          <w:rFonts w:eastAsia="Calibri" w:cstheme="minorHAnsi"/>
          <w:b/>
          <w:sz w:val="24"/>
          <w:szCs w:val="24"/>
          <w:lang w:val="ru-RU" w:eastAsia="ru-RU"/>
        </w:rPr>
        <w:t>Таблица 6</w:t>
      </w:r>
    </w:p>
    <w:tbl>
      <w:tblPr>
        <w:tblpPr w:leftFromText="180" w:rightFromText="180" w:bottomFromText="200" w:vertAnchor="text" w:tblpX="-493"/>
        <w:tblW w:w="116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1843"/>
        <w:gridCol w:w="1701"/>
        <w:gridCol w:w="1826"/>
        <w:gridCol w:w="2002"/>
        <w:gridCol w:w="1694"/>
      </w:tblGrid>
      <w:tr w:rsidR="00794A5C" w:rsidRPr="006E4F96" w:rsidTr="00F35F36">
        <w:trPr>
          <w:gridAfter w:val="1"/>
          <w:wAfter w:w="1694" w:type="dxa"/>
          <w:trHeight w:val="356"/>
        </w:trPr>
        <w:tc>
          <w:tcPr>
            <w:tcW w:w="9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ind w:firstLine="709"/>
              <w:jc w:val="center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Профессиональный уровень педагогического коллектива</w:t>
            </w:r>
          </w:p>
        </w:tc>
      </w:tr>
      <w:tr w:rsidR="00794A5C" w:rsidRPr="006E4F96" w:rsidTr="00F35F36">
        <w:trPr>
          <w:gridAfter w:val="1"/>
          <w:wAfter w:w="1694" w:type="dxa"/>
          <w:trHeight w:val="352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        Общее              </w:t>
            </w:r>
          </w:p>
          <w:p w:rsidR="00794A5C" w:rsidRPr="006E4F96" w:rsidRDefault="00794A5C" w:rsidP="00F35F36">
            <w:pPr>
              <w:spacing w:before="0" w:beforeAutospacing="0" w:after="0" w:afterAutospacing="0"/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     количество    </w:t>
            </w:r>
          </w:p>
          <w:p w:rsidR="00794A5C" w:rsidRPr="006E4F96" w:rsidRDefault="00794A5C" w:rsidP="00F35F36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 xml:space="preserve">Высшая </w:t>
            </w:r>
            <w:proofErr w:type="spellStart"/>
            <w:proofErr w:type="gramStart"/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квалифика-ционная</w:t>
            </w:r>
            <w:proofErr w:type="spellEnd"/>
            <w:proofErr w:type="gramEnd"/>
          </w:p>
          <w:p w:rsidR="00794A5C" w:rsidRPr="006E4F96" w:rsidRDefault="00794A5C" w:rsidP="00F35F36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Первая</w:t>
            </w:r>
          </w:p>
          <w:p w:rsidR="00794A5C" w:rsidRPr="006E4F96" w:rsidRDefault="00794A5C" w:rsidP="00F35F36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Квалифика-ционная</w:t>
            </w:r>
            <w:proofErr w:type="spellEnd"/>
            <w:proofErr w:type="gramEnd"/>
          </w:p>
          <w:p w:rsidR="00794A5C" w:rsidRPr="006E4F96" w:rsidRDefault="00794A5C" w:rsidP="00F35F36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категория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A5C" w:rsidRPr="006E4F96" w:rsidRDefault="00794A5C" w:rsidP="00F35F36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  <w:t>Соответствует занимаемой должности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A5C" w:rsidRPr="006E4F96" w:rsidRDefault="00794A5C" w:rsidP="00F35F36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Без категории</w:t>
            </w:r>
          </w:p>
        </w:tc>
      </w:tr>
      <w:tr w:rsidR="00794A5C" w:rsidRPr="006E4F96" w:rsidTr="00F35F36">
        <w:trPr>
          <w:trHeight w:val="23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2</w:t>
            </w:r>
          </w:p>
        </w:tc>
        <w:tc>
          <w:tcPr>
            <w:tcW w:w="1694" w:type="dxa"/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94A5C" w:rsidRPr="006E4F96" w:rsidTr="00F35F36">
        <w:trPr>
          <w:trHeight w:val="110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16.7 %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ind w:left="-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A5C" w:rsidRPr="00330389" w:rsidRDefault="00794A5C" w:rsidP="00F35F36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0389">
              <w:rPr>
                <w:rFonts w:ascii="Times New Roman" w:hAnsi="Times New Roman" w:cs="Times New Roman"/>
                <w:sz w:val="26"/>
                <w:szCs w:val="26"/>
              </w:rPr>
              <w:t>66.6 %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16.7%</w:t>
            </w:r>
          </w:p>
        </w:tc>
        <w:tc>
          <w:tcPr>
            <w:tcW w:w="1694" w:type="dxa"/>
          </w:tcPr>
          <w:p w:rsidR="00794A5C" w:rsidRPr="00330389" w:rsidRDefault="00794A5C" w:rsidP="00F35F36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190109" w:rsidRPr="00190109" w:rsidRDefault="00190109" w:rsidP="0019010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Таблица 7</w:t>
      </w:r>
      <w:r w:rsidRPr="0019010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pPr w:leftFromText="180" w:rightFromText="180" w:bottomFromText="200" w:vertAnchor="text" w:tblpX="-493"/>
        <w:tblW w:w="98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415"/>
        <w:gridCol w:w="15"/>
        <w:gridCol w:w="2400"/>
        <w:gridCol w:w="1980"/>
      </w:tblGrid>
      <w:tr w:rsidR="00190109" w:rsidRPr="00190109" w:rsidTr="00F35F36">
        <w:tc>
          <w:tcPr>
            <w:tcW w:w="98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1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Профессиональный уровень педагогического коллектива </w:t>
            </w:r>
          </w:p>
        </w:tc>
      </w:tr>
      <w:tr w:rsidR="00190109" w:rsidRPr="00190109" w:rsidTr="00F35F36">
        <w:tc>
          <w:tcPr>
            <w:tcW w:w="3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09" w:rsidRPr="00F90E1B" w:rsidTr="00F35F36">
        <w:trPr>
          <w:trHeight w:val="318"/>
        </w:trPr>
        <w:tc>
          <w:tcPr>
            <w:tcW w:w="986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Прошли курсы повышения квалификации педагогов</w:t>
            </w:r>
          </w:p>
        </w:tc>
      </w:tr>
      <w:tr w:rsidR="00190109" w:rsidRPr="00190109" w:rsidTr="00F35F36">
        <w:trPr>
          <w:trHeight w:val="146"/>
        </w:trPr>
        <w:tc>
          <w:tcPr>
            <w:tcW w:w="30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2023</w:t>
            </w:r>
            <w:r w:rsidRPr="0019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90109" w:rsidRPr="00190109" w:rsidRDefault="00C87573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190109" w:rsidRPr="0019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90109" w:rsidRPr="00190109" w:rsidTr="00F35F36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11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09" w:rsidRPr="00190109" w:rsidTr="00F35F36">
        <w:trPr>
          <w:trHeight w:val="80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100%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92</w:t>
            </w:r>
            <w:r w:rsidRPr="0019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109" w:rsidRPr="00190109" w:rsidRDefault="00C87573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90109" w:rsidRPr="00190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109" w:rsidRPr="00190109" w:rsidRDefault="00190109" w:rsidP="00F35F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F36" w:rsidRPr="00803632" w:rsidRDefault="00C87573" w:rsidP="00F35F36">
      <w:pPr>
        <w:pStyle w:val="a3"/>
        <w:ind w:left="-709" w:right="180"/>
        <w:rPr>
          <w:rFonts w:ascii="Times New Roman" w:hAnsi="Times New Roman" w:cs="Times New Roman"/>
          <w:sz w:val="28"/>
          <w:szCs w:val="28"/>
          <w:lang w:val="ru-RU"/>
        </w:rPr>
      </w:pPr>
      <w:r w:rsidRPr="006B50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Выводы:</w:t>
      </w:r>
      <w:r w:rsidR="008364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F35F36" w:rsidRPr="00EB485B">
        <w:rPr>
          <w:rFonts w:ascii="Times New Roman" w:hAnsi="Times New Roman" w:cs="Times New Roman"/>
          <w:sz w:val="28"/>
          <w:szCs w:val="28"/>
          <w:lang w:val="ru-RU"/>
        </w:rPr>
        <w:t xml:space="preserve">Педагоги ДОУ имеют высшее и </w:t>
      </w:r>
      <w:r w:rsidR="006E7BC1">
        <w:rPr>
          <w:rFonts w:ascii="Times New Roman" w:hAnsi="Times New Roman" w:cs="Times New Roman"/>
          <w:sz w:val="28"/>
          <w:szCs w:val="28"/>
          <w:lang w:val="ru-RU"/>
        </w:rPr>
        <w:t>средне</w:t>
      </w:r>
      <w:proofErr w:type="gramStart"/>
      <w:r w:rsidR="006E7BC1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="006E7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F36" w:rsidRPr="00EB485B">
        <w:rPr>
          <w:rFonts w:ascii="Times New Roman" w:hAnsi="Times New Roman" w:cs="Times New Roman"/>
          <w:sz w:val="28"/>
          <w:szCs w:val="28"/>
          <w:lang w:val="ru-RU"/>
        </w:rPr>
        <w:t>специальное образование, квалификацию и опыт работы.</w:t>
      </w:r>
      <w:r w:rsidR="00EA64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F36" w:rsidRPr="008036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ДОУ организована</w:t>
      </w:r>
      <w:r w:rsidR="00F35F36" w:rsidRPr="008036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F35F36" w:rsidRPr="0080363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работа</w:t>
      </w:r>
      <w:r w:rsidR="00F35F36" w:rsidRPr="0080363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F35F36" w:rsidRPr="008036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по дополнительному образованию, которая реализуется через кружковую деятельность. Руководителями детских кружков являются воспитатели, проявляющие интерес, знания и умения в определенной области.</w:t>
      </w:r>
    </w:p>
    <w:p w:rsidR="00F35F36" w:rsidRPr="00C87573" w:rsidRDefault="00F35F36" w:rsidP="00F35F36">
      <w:pPr>
        <w:pStyle w:val="a3"/>
        <w:ind w:left="-709" w:right="18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  <w:r w:rsidRPr="003E350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  <w:lang w:val="ru-RU"/>
        </w:rPr>
        <w:t>Кружки</w:t>
      </w:r>
      <w:r w:rsidRPr="003E3507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:</w:t>
      </w:r>
      <w:r w:rsidR="00377018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</w:t>
      </w:r>
      <w:r w:rsidRPr="00C875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конце учебного года руководители кружков показывают открытые занятия с детьми, где определяется уровень знаний и умений, приобретенных за год. На зак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лючительном педсовете подводился </w:t>
      </w:r>
      <w:r w:rsidRPr="00C875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итог данной</w:t>
      </w:r>
      <w:r w:rsidRPr="00C875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C87573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работы</w:t>
      </w:r>
      <w:r w:rsidRPr="00C875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  <w:r w:rsidRPr="00C875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2F5563" w:rsidRDefault="00C87573" w:rsidP="00F35F36">
      <w:pPr>
        <w:shd w:val="clear" w:color="auto" w:fill="FFFFFF"/>
        <w:spacing w:before="0" w:beforeAutospacing="0" w:after="0" w:afterAutospacing="0"/>
        <w:ind w:left="-709"/>
        <w:rPr>
          <w:rFonts w:cstheme="minorHAnsi"/>
          <w:b/>
          <w:color w:val="000000"/>
          <w:sz w:val="26"/>
          <w:szCs w:val="26"/>
          <w:lang w:val="ru-RU"/>
        </w:rPr>
      </w:pPr>
      <w:r w:rsidRPr="006B5099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11 (92%) педагогов МБДОУ №1  прошли курсы повышения квалификации в 2023 году,  1 (8 %) педагога прошли курсы повышения квалификации в 2024 году.  </w:t>
      </w:r>
      <w:r w:rsidRPr="00803632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Планируется прохождение курсов в 2025-2026году    </w:t>
      </w:r>
      <w:r w:rsidR="00803632" w:rsidRPr="008036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Все педагоги занимались самообразованием по различным темам и проблемам; форма отчетности разнообразна: выступления на различных уровнях, </w:t>
      </w:r>
      <w:r w:rsidR="00F35F3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выступление на педсоветах, </w:t>
      </w:r>
      <w:r w:rsidR="00803632" w:rsidRPr="0080363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открытые мероприятия, собеседования, составление планов, самоанализ</w:t>
      </w:r>
      <w:r w:rsidR="00F35F3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 отчет по самообразованию</w:t>
      </w:r>
      <w:r w:rsidR="006E7B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 2023-2024</w:t>
      </w:r>
      <w:r w:rsidR="006E7BC1" w:rsidRPr="006E7B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учебном году воспитатель Исаева Э.М. приняла участие в конкурсе «Воспитатель года-202</w:t>
      </w:r>
      <w:r w:rsidR="006E7B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4</w:t>
      </w:r>
      <w:r w:rsidR="006E7BC1" w:rsidRPr="006E7B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г., также наши воспитатели слушали дистанционно семинары</w:t>
      </w:r>
      <w:r w:rsidR="006E7B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«</w:t>
      </w:r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Работа в рамках ФГОС и ФОП</w:t>
      </w:r>
      <w:proofErr w:type="gramStart"/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требования, инструменты и особенности организации образовательного процесса», «Основы здорового питания (для детей дошкольного возраста), «Работа в </w:t>
      </w:r>
      <w:proofErr w:type="gramStart"/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российской социальной сети </w:t>
      </w:r>
      <w:proofErr w:type="spellStart"/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ВКонтакте</w:t>
      </w:r>
      <w:proofErr w:type="spellEnd"/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:</w:t>
      </w:r>
      <w:r w:rsidR="008364C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продвижение образовательной организации, формирование профессиональных и ученических сообществ, коммуникация с родителями в онлайн»,  «Использование образовательной платформы </w:t>
      </w:r>
      <w:r w:rsidR="00377018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Сферум</w:t>
      </w:r>
      <w:proofErr w:type="spellEnd"/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377018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 процессе обуче</w:t>
      </w:r>
      <w:r w:rsidR="00833DE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ния в условиях реализации ФОП </w:t>
      </w:r>
      <w:r w:rsidR="007527F7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», «Нормативно – правовая основа деятельности педагога в условиях реализации ФГОС и ФОП»</w:t>
      </w:r>
      <w:r w:rsidR="00833DE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, «Антитеррористическая защищенность и профилактика деструктивных поведений в образовательных организациях»  и. т. д.</w:t>
      </w:r>
      <w:r w:rsidR="002F556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</w:t>
      </w:r>
      <w:r w:rsidR="00803632" w:rsidRPr="00F35F36">
        <w:rPr>
          <w:rFonts w:ascii="Times New Roman" w:hAnsi="Times New Roman" w:cs="Times New Roman"/>
          <w:b/>
          <w:sz w:val="28"/>
          <w:szCs w:val="28"/>
          <w:lang w:val="ru-RU"/>
        </w:rPr>
        <w:t>Перспективы в работе</w:t>
      </w:r>
      <w:r w:rsidR="00803632" w:rsidRPr="00F35F36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803632" w:rsidRPr="00F35F36">
        <w:rPr>
          <w:rFonts w:ascii="Times New Roman" w:hAnsi="Times New Roman" w:cs="Times New Roman"/>
          <w:sz w:val="28"/>
          <w:szCs w:val="28"/>
          <w:lang w:val="ru-RU"/>
        </w:rPr>
        <w:t xml:space="preserve"> Сократить количество педагогов без квалификационной категории. Увеличить количество педагогов с высшей квалификационной категорией. В </w:t>
      </w:r>
      <w:proofErr w:type="spellStart"/>
      <w:r w:rsidR="00803632" w:rsidRPr="00F35F36">
        <w:rPr>
          <w:rFonts w:ascii="Times New Roman" w:hAnsi="Times New Roman" w:cs="Times New Roman"/>
          <w:sz w:val="28"/>
          <w:szCs w:val="28"/>
          <w:lang w:val="ru-RU"/>
        </w:rPr>
        <w:t>межаттестационный</w:t>
      </w:r>
      <w:proofErr w:type="spellEnd"/>
      <w:r w:rsidR="00803632" w:rsidRPr="00F35F36">
        <w:rPr>
          <w:rFonts w:ascii="Times New Roman" w:hAnsi="Times New Roman" w:cs="Times New Roman"/>
          <w:sz w:val="28"/>
          <w:szCs w:val="28"/>
          <w:lang w:val="ru-RU"/>
        </w:rPr>
        <w:t xml:space="preserve"> период обращать внимание педагогов на заблаговременную подготовку материалов к предстоящей аттестации. Педагогам более активно выходить с опытом работы в различных мероприятиях муниципального уровня. Всему коллективу разработать план методического ознакомления, сопровождения и последующего введения ФОП ДО (Федеральной образовательной программы дошкольного образования). </w:t>
      </w:r>
      <w:r w:rsidR="00803632" w:rsidRPr="00F35F36">
        <w:rPr>
          <w:color w:val="000000"/>
          <w:sz w:val="28"/>
          <w:szCs w:val="28"/>
          <w:lang w:val="ru-RU"/>
        </w:rPr>
        <w:t>В связи с введением в образовательный процесс  ФОП ДО, и новых форм работы необходимо повышать уровень квалификации педагогического персонала учреждения для более качественного планирования и организации образовательного  процесса, для  получения максимально возможных образовательных результатов.</w:t>
      </w:r>
      <w:r w:rsidR="002F5563">
        <w:rPr>
          <w:color w:val="000000"/>
          <w:sz w:val="28"/>
          <w:szCs w:val="28"/>
          <w:lang w:val="ru-RU"/>
        </w:rPr>
        <w:t xml:space="preserve">                                  </w:t>
      </w:r>
      <w:r w:rsidR="00FC191A" w:rsidRPr="00D05A9D">
        <w:rPr>
          <w:rFonts w:cstheme="minorHAnsi"/>
          <w:b/>
          <w:color w:val="000000"/>
          <w:sz w:val="26"/>
          <w:szCs w:val="26"/>
          <w:lang w:val="ru-RU"/>
        </w:rPr>
        <w:t>Анализ результатов повышения профессиональной компетентности педагогов.</w:t>
      </w:r>
    </w:p>
    <w:p w:rsidR="00FC191A" w:rsidRPr="00F35F36" w:rsidRDefault="002F5563" w:rsidP="00F35F36">
      <w:pPr>
        <w:shd w:val="clear" w:color="auto" w:fill="FFFFFF"/>
        <w:spacing w:before="0" w:beforeAutospacing="0" w:after="0" w:afterAutospacing="0"/>
        <w:ind w:left="-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cstheme="minorHAnsi"/>
          <w:b/>
          <w:color w:val="000000"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                          </w:t>
      </w:r>
      <w:r w:rsidR="00FC191A">
        <w:rPr>
          <w:rFonts w:cstheme="minorHAnsi"/>
          <w:b/>
          <w:color w:val="000000"/>
          <w:sz w:val="24"/>
          <w:szCs w:val="24"/>
          <w:lang w:val="ru-RU"/>
        </w:rPr>
        <w:t xml:space="preserve">Таблица 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2"/>
        <w:gridCol w:w="2693"/>
        <w:gridCol w:w="264"/>
        <w:gridCol w:w="1741"/>
      </w:tblGrid>
      <w:tr w:rsidR="00FC191A" w:rsidRPr="00F90E1B" w:rsidTr="005B6DDB"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553CD3" w:rsidRDefault="00FC191A" w:rsidP="005B6DDB">
            <w:pPr>
              <w:pStyle w:val="a5"/>
              <w:jc w:val="center"/>
              <w:rPr>
                <w:b/>
              </w:rPr>
            </w:pPr>
            <w:r w:rsidRPr="00553CD3">
              <w:rPr>
                <w:b/>
              </w:rPr>
              <w:t>Показатели</w:t>
            </w:r>
          </w:p>
        </w:tc>
        <w:tc>
          <w:tcPr>
            <w:tcW w:w="4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553CD3" w:rsidRDefault="00FC191A" w:rsidP="005B6DDB">
            <w:pPr>
              <w:pStyle w:val="a5"/>
              <w:rPr>
                <w:b/>
              </w:rPr>
            </w:pPr>
            <w:r w:rsidRPr="00553CD3">
              <w:rPr>
                <w:b/>
              </w:rPr>
              <w:t>Количество педагогов (заотчетный период всравнении спредыдущим годом)</w:t>
            </w:r>
          </w:p>
        </w:tc>
      </w:tr>
      <w:tr w:rsidR="00FC191A" w:rsidRPr="006E4F96" w:rsidTr="005B6DDB"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553CD3" w:rsidRDefault="00C45561" w:rsidP="005B6DD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553CD3" w:rsidRDefault="00C45561" w:rsidP="005B6DD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</w:tc>
      </w:tr>
      <w:tr w:rsidR="00FC191A" w:rsidRPr="006E4F96" w:rsidTr="005B6DDB">
        <w:trPr>
          <w:trHeight w:val="25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 w:rsidRPr="006E4F96">
              <w:t>Обучение в вузе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  <w:jc w:val="center"/>
            </w:pPr>
            <w:r w:rsidRPr="006E4F96">
              <w:t>_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  <w:jc w:val="center"/>
            </w:pPr>
            <w:r w:rsidRPr="006E4F96">
              <w:t>_</w:t>
            </w:r>
          </w:p>
        </w:tc>
      </w:tr>
      <w:tr w:rsidR="00FC191A" w:rsidRPr="006E4F96" w:rsidTr="005B6DDB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 w:rsidRPr="006E4F96">
              <w:t>Курсы переподготовки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4C591B" w:rsidRDefault="00FC191A" w:rsidP="005B6DDB">
            <w:pPr>
              <w:pStyle w:val="a5"/>
              <w:jc w:val="center"/>
            </w:pPr>
            <w:r>
              <w:t>8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2678D4" w:rsidP="005B6DDB">
            <w:pPr>
              <w:pStyle w:val="a5"/>
              <w:jc w:val="center"/>
            </w:pPr>
            <w:r>
              <w:t>9</w:t>
            </w:r>
          </w:p>
        </w:tc>
      </w:tr>
      <w:tr w:rsidR="00FC191A" w:rsidRPr="006E4F96" w:rsidTr="005B6DDB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 w:rsidRPr="006E4F96">
              <w:t>Курсы по повышению квалификации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FC191A" w:rsidP="005B6DDB">
            <w:pPr>
              <w:pStyle w:val="a5"/>
              <w:jc w:val="center"/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FC191A" w:rsidP="005B6DDB">
            <w:pPr>
              <w:pStyle w:val="a5"/>
              <w:jc w:val="center"/>
            </w:pPr>
            <w:r>
              <w:t>1</w:t>
            </w:r>
            <w:r w:rsidR="00C45561">
              <w:t>2</w:t>
            </w:r>
          </w:p>
        </w:tc>
      </w:tr>
      <w:tr w:rsidR="00FC191A" w:rsidRPr="006E4F96" w:rsidTr="005B6DDB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 w:rsidRPr="006E4F96">
              <w:t>Аттестация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C45561" w:rsidP="005B6DDB">
            <w:pPr>
              <w:pStyle w:val="a5"/>
              <w:jc w:val="center"/>
            </w:pPr>
            <w:r>
              <w:t>5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FC191A" w:rsidP="005B6DDB">
            <w:pPr>
              <w:pStyle w:val="a5"/>
              <w:jc w:val="center"/>
            </w:pPr>
          </w:p>
        </w:tc>
      </w:tr>
      <w:tr w:rsidR="00FC191A" w:rsidRPr="006E4F96" w:rsidTr="005B6DDB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 w:rsidRPr="006E4F96">
              <w:t>Обучение на семинарах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C45561" w:rsidP="005B6DDB">
            <w:pPr>
              <w:pStyle w:val="a5"/>
              <w:jc w:val="center"/>
            </w:pPr>
            <w:r>
              <w:t>12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FC191A" w:rsidP="005B6DDB">
            <w:pPr>
              <w:pStyle w:val="a5"/>
              <w:jc w:val="center"/>
            </w:pPr>
            <w:r>
              <w:t>12</w:t>
            </w:r>
          </w:p>
        </w:tc>
      </w:tr>
      <w:tr w:rsidR="00FC191A" w:rsidRPr="006E4F96" w:rsidTr="005B6DDB">
        <w:trPr>
          <w:trHeight w:val="13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 w:rsidRPr="006E4F96">
              <w:t>Посещение методобъединений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FC191A" w:rsidP="005B6DDB">
            <w:pPr>
              <w:pStyle w:val="a5"/>
              <w:jc w:val="center"/>
            </w:pPr>
            <w:r>
              <w:t>1</w:t>
            </w:r>
            <w:r w:rsidR="00C45561">
              <w:t>2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FC191A" w:rsidP="005B6DDB">
            <w:pPr>
              <w:pStyle w:val="a5"/>
              <w:jc w:val="center"/>
            </w:pPr>
            <w:r>
              <w:t>12</w:t>
            </w:r>
          </w:p>
        </w:tc>
      </w:tr>
      <w:tr w:rsidR="00FC191A" w:rsidRPr="006E4F96" w:rsidTr="005B6DDB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>
              <w:t xml:space="preserve">Обмен </w:t>
            </w:r>
            <w:r w:rsidRPr="006E4F96">
              <w:t>опытом на конференциях, форумах, методических семинарах, круглых столах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C45561" w:rsidP="005B6DDB">
            <w:pPr>
              <w:pStyle w:val="a5"/>
              <w:jc w:val="center"/>
            </w:pPr>
            <w:r>
              <w:t>12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C79F4" w:rsidRDefault="00FC191A" w:rsidP="005B6DDB">
            <w:pPr>
              <w:pStyle w:val="a5"/>
              <w:jc w:val="center"/>
            </w:pPr>
            <w:r>
              <w:t>12</w:t>
            </w:r>
          </w:p>
        </w:tc>
      </w:tr>
      <w:tr w:rsidR="00FC191A" w:rsidRPr="006E4F96" w:rsidTr="005B6DDB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 w:rsidRPr="006E4F96">
              <w:t>Публикация в профессиональных изданиях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  <w:jc w:val="center"/>
            </w:pPr>
            <w:r w:rsidRPr="006E4F96">
              <w:t>_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  <w:jc w:val="center"/>
            </w:pPr>
            <w:r w:rsidRPr="006E4F96">
              <w:t>_</w:t>
            </w:r>
          </w:p>
        </w:tc>
      </w:tr>
      <w:tr w:rsidR="00FC191A" w:rsidRPr="00F90E1B" w:rsidTr="005B6DDB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803632" w:rsidRDefault="00FC191A" w:rsidP="005B6DDB">
            <w:pPr>
              <w:pStyle w:val="a5"/>
              <w:jc w:val="center"/>
              <w:rPr>
                <w:b/>
              </w:rPr>
            </w:pPr>
            <w:r w:rsidRPr="00803632">
              <w:rPr>
                <w:b/>
              </w:rPr>
              <w:t>Участие в конкурсах профессионального мастерства разного уровня:</w:t>
            </w:r>
          </w:p>
        </w:tc>
      </w:tr>
      <w:tr w:rsidR="00FC191A" w:rsidRPr="006E4F96" w:rsidTr="005B6DDB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proofErr w:type="spellStart"/>
            <w:r w:rsidRPr="006E4F96">
              <w:t>Муниципальныйуровень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4C591B" w:rsidRDefault="00FC191A" w:rsidP="005B6DDB">
            <w:pPr>
              <w:pStyle w:val="a5"/>
              <w:jc w:val="center"/>
            </w:pPr>
            <w:r>
              <w:t>1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4C591B" w:rsidRDefault="00FC191A" w:rsidP="005B6DDB">
            <w:pPr>
              <w:pStyle w:val="a5"/>
              <w:jc w:val="center"/>
            </w:pPr>
            <w:r>
              <w:t>1</w:t>
            </w:r>
          </w:p>
        </w:tc>
      </w:tr>
      <w:tr w:rsidR="00FC191A" w:rsidRPr="006E4F96" w:rsidTr="005B6DDB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 w:rsidRPr="006E4F96">
              <w:t>региональный уровень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  <w:jc w:val="center"/>
            </w:pPr>
            <w:r w:rsidRPr="006E4F96">
              <w:t>_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  <w:jc w:val="center"/>
            </w:pPr>
            <w:r w:rsidRPr="006E4F96">
              <w:t>_</w:t>
            </w:r>
          </w:p>
        </w:tc>
      </w:tr>
      <w:tr w:rsidR="00FC191A" w:rsidRPr="006E4F96" w:rsidTr="005B6DDB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 w:rsidRPr="006E4F96">
              <w:t>федеральный уровень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  <w:jc w:val="center"/>
            </w:pPr>
            <w:r w:rsidRPr="006E4F96">
              <w:t>_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  <w:jc w:val="center"/>
            </w:pPr>
            <w:r w:rsidRPr="006E4F96">
              <w:t>_</w:t>
            </w:r>
          </w:p>
        </w:tc>
      </w:tr>
      <w:tr w:rsidR="00FC191A" w:rsidRPr="006E4F96" w:rsidTr="005B6DDB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</w:pPr>
            <w:r w:rsidRPr="006E4F96">
              <w:t>Участие педагогов и воспитанников (муниципальных, областных)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  <w:jc w:val="center"/>
            </w:pPr>
            <w:r w:rsidRPr="006E4F96">
              <w:t>_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91A" w:rsidRPr="006E4F96" w:rsidRDefault="00FC191A" w:rsidP="005B6DDB">
            <w:pPr>
              <w:pStyle w:val="a5"/>
              <w:jc w:val="center"/>
            </w:pPr>
            <w:r w:rsidRPr="006E4F96">
              <w:t>_</w:t>
            </w:r>
          </w:p>
        </w:tc>
      </w:tr>
    </w:tbl>
    <w:p w:rsidR="00FC191A" w:rsidRPr="00C45561" w:rsidRDefault="002F5563" w:rsidP="004E3448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</w:t>
      </w:r>
      <w:r w:rsidR="00FC191A" w:rsidRPr="00C455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C0FE3" w:rsidRPr="00C455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 сегодняшний день в ДОУ</w:t>
      </w:r>
      <w:r w:rsidR="00BC0FE3" w:rsidRPr="00C455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C0FE3" w:rsidRPr="00C4556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работает</w:t>
      </w:r>
      <w:r w:rsidR="00BC0FE3" w:rsidRPr="00C455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C0FE3" w:rsidRPr="00C455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</w:t>
      </w:r>
    </w:p>
    <w:p w:rsidR="00FC191A" w:rsidRPr="00C45561" w:rsidRDefault="00BC0FE3" w:rsidP="004E3448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455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Педагогический коллектив широко демонстрирует свой опыт</w:t>
      </w:r>
      <w:r w:rsidRPr="00C455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4556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работы</w:t>
      </w:r>
      <w:r w:rsidRPr="00C4556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,</w:t>
      </w:r>
      <w:r w:rsidRPr="00C455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через размещение фотоматериала и публикаций на сайт ДОУ, где предоставлена информация обо всех мероприятиях, организованных в ДОУ, а также на педагогических сайтах Интернет, и через участие в конкурсах различного уровня.</w:t>
      </w:r>
    </w:p>
    <w:p w:rsidR="00FC191A" w:rsidRPr="00C45561" w:rsidRDefault="00BC0FE3" w:rsidP="00C45561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4556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Проведены</w:t>
      </w:r>
      <w:r w:rsidR="002F556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 </w:t>
      </w:r>
      <w:r w:rsidRPr="00C4556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мероприятия</w:t>
      </w:r>
      <w:r w:rsidRPr="00C455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</w:t>
      </w:r>
      <w:r w:rsidR="00C45561" w:rsidRPr="00C45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 2023-2024 учебном году воспитатель Исаева Э.М. приняла участие в конкурсе «Воспитатель года-2024г., </w:t>
      </w:r>
      <w:r w:rsidR="00F35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воспитатели </w:t>
      </w:r>
      <w:r w:rsidR="00C45561" w:rsidRPr="00C45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приняли участие в </w:t>
      </w:r>
      <w:r w:rsidR="00C45561" w:rsidRPr="00C45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</w:t>
      </w:r>
      <w:r w:rsidR="00C45561" w:rsidRPr="00C45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Всероссийском форуме  педагогов дошкольного образования «Детство без границ», также наши воспитатели слушали дистанционно семинары   и получили сертификаты «Внедрение Федеральной образовательной программы дошкольного образовани</w:t>
      </w:r>
      <w:proofErr w:type="gramStart"/>
      <w:r w:rsidR="00C45561" w:rsidRPr="00C45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я-</w:t>
      </w:r>
      <w:proofErr w:type="gramEnd"/>
      <w:r w:rsidR="00C45561" w:rsidRPr="00C45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ФОП ДО в дошкольном образовательном учреждении в рамках ФГОС», «Современные методики работы в деятельности воспитателя ДОУ».</w:t>
      </w:r>
      <w:r w:rsidR="00C45561" w:rsidRPr="00C45561">
        <w:rPr>
          <w:rFonts w:ascii="Times New Roman" w:hAnsi="Times New Roman" w:cs="Times New Roman"/>
          <w:sz w:val="28"/>
          <w:szCs w:val="28"/>
          <w:lang w:val="ru-RU"/>
        </w:rPr>
        <w:t xml:space="preserve"> Ежегодно  педагоги работают над своей темой по самообразованию, проводится показ практической работы с детьми,  принимают участие в педагогических советах,  неделях педагогического мастерства, семинарах – практикумах, КМО, </w:t>
      </w:r>
      <w:proofErr w:type="spellStart"/>
      <w:r w:rsidR="00C45561" w:rsidRPr="00C45561">
        <w:rPr>
          <w:rFonts w:ascii="Times New Roman" w:hAnsi="Times New Roman" w:cs="Times New Roman"/>
          <w:sz w:val="28"/>
          <w:szCs w:val="28"/>
          <w:lang w:val="ru-RU"/>
        </w:rPr>
        <w:t>вебинарах</w:t>
      </w:r>
      <w:proofErr w:type="spellEnd"/>
      <w:r w:rsidR="00C45561" w:rsidRPr="00C45561">
        <w:rPr>
          <w:rFonts w:ascii="Times New Roman" w:hAnsi="Times New Roman" w:cs="Times New Roman"/>
          <w:sz w:val="28"/>
          <w:szCs w:val="28"/>
          <w:lang w:val="ru-RU"/>
        </w:rPr>
        <w:t xml:space="preserve"> и др.   </w:t>
      </w:r>
      <w:r w:rsidR="006E7BC1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Воспитатели </w:t>
      </w:r>
    </w:p>
    <w:p w:rsidR="00FC191A" w:rsidRPr="00C45561" w:rsidRDefault="00FC191A" w:rsidP="004E3448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4556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lastRenderedPageBreak/>
        <w:t>Положительные результаты</w:t>
      </w:r>
      <w:r w:rsidRPr="00C455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="00C45561" w:rsidRPr="00C4556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 ДОУ посещают методические объединения, знакомятся с опытом работы своих коллег и других дошкольных учреждений, делятся своим опытом работы на КМО и на  открытых мероприятиях.</w:t>
      </w:r>
    </w:p>
    <w:p w:rsidR="00BC0FE3" w:rsidRPr="00373DD1" w:rsidRDefault="00FC191A" w:rsidP="00373DD1">
      <w:pPr>
        <w:pStyle w:val="a3"/>
        <w:numPr>
          <w:ilvl w:val="0"/>
          <w:numId w:val="3"/>
        </w:numPr>
        <w:ind w:left="-85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4556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Анализ системы взаимодействия с</w:t>
      </w:r>
      <w:r w:rsidR="003770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4556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родителями дошкольников</w:t>
      </w:r>
      <w:r w:rsidRPr="002320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</w:t>
      </w:r>
      <w:r w:rsidR="003770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320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социальными партнерами (информация, диаграммы)</w:t>
      </w:r>
      <w:proofErr w:type="gramStart"/>
      <w:r w:rsidRPr="002320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</w:t>
      </w:r>
      <w:proofErr w:type="gramEnd"/>
      <w:r w:rsidR="00BC0FE3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сновная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C0FE3" w:rsidRPr="00373DD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работа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коллектива ДОУ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укрепление его физического и эмоционального здоровья. Планирование и реализация всей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C0FE3" w:rsidRPr="00373DD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работы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нашего коллектива выстраивалась в соответствии с образовательной программой, а так</w:t>
      </w:r>
      <w:r w:rsidR="00C371F3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же в соответствии с ФГОС 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 ФОП Д</w:t>
      </w:r>
      <w:r w:rsidR="00954F9D" w:rsidRPr="00373D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О. </w:t>
      </w:r>
      <w:r w:rsidR="00954F9D" w:rsidRPr="00373DD1">
        <w:rPr>
          <w:rFonts w:ascii="Times New Roman" w:hAnsi="Times New Roman" w:cs="Times New Roman"/>
          <w:sz w:val="28"/>
          <w:szCs w:val="28"/>
          <w:lang w:val="ru-RU"/>
        </w:rPr>
        <w:t xml:space="preserve">С введением ФОП </w:t>
      </w:r>
      <w:proofErr w:type="gramStart"/>
      <w:r w:rsidR="00954F9D" w:rsidRPr="00373DD1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954F9D" w:rsidRPr="00373DD1">
        <w:rPr>
          <w:rFonts w:ascii="Times New Roman" w:hAnsi="Times New Roman" w:cs="Times New Roman"/>
          <w:sz w:val="28"/>
          <w:szCs w:val="28"/>
          <w:lang w:val="ru-RU"/>
        </w:rPr>
        <w:t xml:space="preserve">  большое внимание уделяется работе с родителями. Новые задачи, встающие перед дошкольным учреждением, предполагают его открытость, сотрудничество и взаимодействие с другими социальными институтами, помогающими  нам  решать образовательные задачи. Поэтому 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деятельности. Каждая семья имеет индивидуальные особенности, поэтому нами подбирались особые подходы к взаимодействию с разными типами семей. В дошкольном образовательном учреждении выстроена система сотрудничества с родителями по принципу «педагог-ребёнок-родитель». Взаимодействие ДОУ с семьей – это объединение общих целей, интересов и деятельности в плане развития гармоничного и здорового ребенка</w:t>
      </w:r>
      <w:r w:rsidR="00373D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373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F9D" w:rsidRPr="002F5563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954F9D" w:rsidRPr="00373DD1">
        <w:rPr>
          <w:rFonts w:ascii="Times New Roman" w:hAnsi="Times New Roman" w:cs="Times New Roman"/>
          <w:sz w:val="28"/>
          <w:szCs w:val="28"/>
          <w:lang w:val="ru-RU"/>
        </w:rPr>
        <w:t xml:space="preserve"> Вовлечение родителей воспитанников в единое образовательное пространство; оказание помощи современной семье в вопросах воспитания и обучения детей, установление доверительных и партнерских отношений.</w:t>
      </w:r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6DB" w:rsidRPr="00373DD1">
        <w:rPr>
          <w:rFonts w:ascii="Times New Roman" w:hAnsi="Times New Roman" w:cs="Times New Roman"/>
          <w:sz w:val="28"/>
          <w:szCs w:val="28"/>
          <w:lang w:val="ru-RU"/>
        </w:rPr>
        <w:t>Формы работы и мероприятия с родителями отражены в годовом плане ДОУ. В детском саду и группах выбраны и действуют родительские комитеты, которые помогают решать задачи детского сада, привлекают родителей к решению проблем жизни коллектива. С целью повышения педагогических и правовых знаний родителей и качества воспитательно-образовательной работы используются следующие формы работы: информационное, нормативно-правовое просвещение родителей, родительские собрания и консультации, совместные праздники и досуги, конкурсы, выставки, семинары, анкет</w:t>
      </w:r>
      <w:r w:rsidR="007A4CAC">
        <w:rPr>
          <w:rFonts w:ascii="Times New Roman" w:hAnsi="Times New Roman" w:cs="Times New Roman"/>
          <w:sz w:val="28"/>
          <w:szCs w:val="28"/>
          <w:lang w:val="ru-RU"/>
        </w:rPr>
        <w:t>ирования, тестирования, беседы.</w:t>
      </w:r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lang w:val="ru-RU"/>
        </w:rPr>
        <w:t>Всю свою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BC0FE3" w:rsidRPr="00373DD1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val="ru-RU"/>
        </w:rPr>
        <w:t>работу</w:t>
      </w:r>
      <w:r w:rsidR="00C371F3" w:rsidRPr="00373DD1">
        <w:rPr>
          <w:rFonts w:ascii="Times New Roman" w:hAnsi="Times New Roman" w:cs="Times New Roman"/>
          <w:color w:val="111111"/>
          <w:sz w:val="28"/>
          <w:szCs w:val="28"/>
          <w:lang w:val="ru-RU"/>
        </w:rPr>
        <w:t>педагоги ДОУ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проводят в тесном контакте с родителями воспитанников,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/>
        </w:rPr>
        <w:t>которые имеют возможность участвовать в образовательной деятельности</w:t>
      </w:r>
      <w:r w:rsidR="00BC0FE3" w:rsidRPr="00373DD1">
        <w:rPr>
          <w:rFonts w:ascii="Times New Roman" w:hAnsi="Times New Roman" w:cs="Times New Roman"/>
          <w:color w:val="111111"/>
          <w:sz w:val="28"/>
          <w:szCs w:val="28"/>
          <w:lang w:val="ru-RU"/>
        </w:rPr>
        <w:t>: приготовление поделок для выставок и конкурсовразличного уровня и других мероприятиях</w:t>
      </w:r>
      <w:r w:rsidR="002F36DB" w:rsidRPr="00373DD1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.                                                                               </w:t>
      </w:r>
      <w:r w:rsidR="002F36DB" w:rsidRPr="00373DD1">
        <w:rPr>
          <w:rFonts w:ascii="Times New Roman" w:hAnsi="Times New Roman" w:cs="Times New Roman"/>
          <w:sz w:val="28"/>
          <w:szCs w:val="28"/>
          <w:lang w:val="ru-RU"/>
        </w:rPr>
        <w:t>Воспитателями в группах составлены социальные паспорта, на основе которых составлен социальный паспорт детского сада. Работа с семьями в группе выстраивается таким образом, чтобы родители были уверены в хорошем отношении воспитателей к своему ребенку. Для родителей оформлены яркие и содержательные буклеты, памятки, проводятся различные консультации, индивидуальные беседы. В группах оформлены “Уголки для родителей”,</w:t>
      </w:r>
      <w:r w:rsidR="007A4CAC">
        <w:rPr>
          <w:rFonts w:ascii="Times New Roman" w:hAnsi="Times New Roman" w:cs="Times New Roman"/>
          <w:sz w:val="28"/>
          <w:szCs w:val="28"/>
          <w:lang w:val="ru-RU"/>
        </w:rPr>
        <w:t xml:space="preserve"> где помещаются консультации по </w:t>
      </w:r>
      <w:r w:rsidR="002F36DB" w:rsidRPr="00373DD1">
        <w:rPr>
          <w:rFonts w:ascii="Times New Roman" w:hAnsi="Times New Roman" w:cs="Times New Roman"/>
          <w:sz w:val="28"/>
          <w:szCs w:val="28"/>
          <w:lang w:val="ru-RU"/>
        </w:rPr>
        <w:t xml:space="preserve">всем разделахпрограммы, по вопросам оздоровления и воспитания детей. В </w:t>
      </w:r>
      <w:r w:rsidR="002F36DB" w:rsidRPr="00373DD1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специальных папках имеется подборка методических рекомендаций для родителей. По вопросам сохранения и укрепления здоровья детей выпуск</w:t>
      </w:r>
      <w:r w:rsidR="00373DD1">
        <w:rPr>
          <w:rFonts w:ascii="Times New Roman" w:hAnsi="Times New Roman" w:cs="Times New Roman"/>
          <w:sz w:val="28"/>
          <w:szCs w:val="28"/>
          <w:lang w:val="ru-RU"/>
        </w:rPr>
        <w:t>аются санитарные бюллетени ст.</w:t>
      </w:r>
      <w:r w:rsidR="002F36DB" w:rsidRPr="00373DD1">
        <w:rPr>
          <w:rFonts w:ascii="Times New Roman" w:hAnsi="Times New Roman" w:cs="Times New Roman"/>
          <w:sz w:val="28"/>
          <w:szCs w:val="28"/>
          <w:lang w:val="ru-RU"/>
        </w:rPr>
        <w:t xml:space="preserve"> медсестрой</w:t>
      </w:r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C371F3" w:rsidRPr="00373DD1">
        <w:rPr>
          <w:rFonts w:ascii="Times New Roman" w:hAnsi="Times New Roman" w:cs="Times New Roman"/>
          <w:sz w:val="28"/>
          <w:szCs w:val="28"/>
          <w:lang w:val="ru-RU"/>
        </w:rPr>
        <w:t>Шихмагомедовой</w:t>
      </w:r>
      <w:proofErr w:type="spellEnd"/>
      <w:r w:rsidR="00C371F3" w:rsidRPr="00373DD1">
        <w:rPr>
          <w:rFonts w:ascii="Times New Roman" w:hAnsi="Times New Roman" w:cs="Times New Roman"/>
          <w:sz w:val="28"/>
          <w:szCs w:val="28"/>
          <w:lang w:val="ru-RU"/>
        </w:rPr>
        <w:t xml:space="preserve"> Э.Ш.</w:t>
      </w:r>
      <w:r w:rsidR="0037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6DB" w:rsidRPr="00373DD1">
        <w:rPr>
          <w:rFonts w:ascii="Times New Roman" w:hAnsi="Times New Roman" w:cs="Times New Roman"/>
          <w:sz w:val="28"/>
          <w:szCs w:val="28"/>
          <w:lang w:val="ru-RU"/>
        </w:rPr>
        <w:t xml:space="preserve">Оформлены “Уголки здоровья”, где родители могут получить всю интересующую их информацию по вопросам оздоровления детей, уголок «Антитеррористическая безопасность», «Профилактика коррупции», «Безопасность детей на дороге». Оформляются информационные стенды для родителей: «Режим дня», «Возрастные особенности дошкольников», «Чем мы занимались», «Закрепите дома», «Выучите вместе с детьми» и др. Были организованы выставки: </w:t>
      </w:r>
      <w:proofErr w:type="gramStart"/>
      <w:r w:rsidR="002F36DB" w:rsidRPr="00373DD1">
        <w:rPr>
          <w:rFonts w:ascii="Times New Roman" w:hAnsi="Times New Roman" w:cs="Times New Roman"/>
          <w:sz w:val="28"/>
          <w:szCs w:val="28"/>
          <w:lang w:val="ru-RU"/>
        </w:rPr>
        <w:t xml:space="preserve">«Осторожно дорога», «Огонь-друг, огонь-враг», </w:t>
      </w:r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6DB" w:rsidRPr="00373DD1">
        <w:rPr>
          <w:rFonts w:ascii="Times New Roman" w:hAnsi="Times New Roman" w:cs="Times New Roman"/>
          <w:sz w:val="28"/>
          <w:szCs w:val="28"/>
          <w:lang w:val="ru-RU"/>
        </w:rPr>
        <w:t>«Есть такая профессия Родину защищать», «Мама милая моя», «Природа наш дом»,</w:t>
      </w:r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2F36DB" w:rsidRPr="00373DD1">
        <w:rPr>
          <w:rFonts w:ascii="Times New Roman" w:hAnsi="Times New Roman" w:cs="Times New Roman"/>
          <w:sz w:val="28"/>
          <w:szCs w:val="28"/>
          <w:lang w:val="ru-RU"/>
        </w:rPr>
        <w:t xml:space="preserve"> «Нам не нужна война», «Зимняя сказка»,» «Всемирный день воды», и т. д.</w:t>
      </w:r>
      <w:proofErr w:type="gramEnd"/>
    </w:p>
    <w:p w:rsidR="00BC0FE3" w:rsidRPr="00416B32" w:rsidRDefault="00BC0FE3" w:rsidP="00D825A9">
      <w:pPr>
        <w:pStyle w:val="a8"/>
        <w:shd w:val="clear" w:color="auto" w:fill="FFFFFF"/>
        <w:spacing w:before="225" w:beforeAutospacing="0" w:after="225" w:afterAutospacing="0"/>
        <w:ind w:left="-851" w:firstLine="927"/>
        <w:rPr>
          <w:color w:val="111111"/>
          <w:sz w:val="28"/>
          <w:szCs w:val="28"/>
        </w:rPr>
      </w:pPr>
      <w:r w:rsidRPr="00BC0FE3">
        <w:rPr>
          <w:color w:val="111111"/>
          <w:sz w:val="28"/>
          <w:szCs w:val="28"/>
        </w:rPr>
        <w:t>Взаимодействие детского сада с семьями воспитанников носит систематический плановый характер. Новые формы взаимодействия, такие как проектная деятельность, партнёрские отношения в процессе воспитания детей, сотрудничество по</w:t>
      </w:r>
      <w:r w:rsidR="00C371F3">
        <w:rPr>
          <w:color w:val="111111"/>
          <w:sz w:val="28"/>
          <w:szCs w:val="28"/>
        </w:rPr>
        <w:t>зволяют</w:t>
      </w:r>
      <w:r w:rsidRPr="00BC0FE3">
        <w:rPr>
          <w:color w:val="111111"/>
          <w:sz w:val="28"/>
          <w:szCs w:val="28"/>
        </w:rPr>
        <w:t xml:space="preserve"> сблизить педагогов и родителей</w:t>
      </w:r>
      <w:r w:rsidRPr="002F36DB">
        <w:rPr>
          <w:color w:val="111111"/>
          <w:sz w:val="28"/>
          <w:szCs w:val="28"/>
        </w:rPr>
        <w:t>.</w:t>
      </w:r>
      <w:r w:rsidR="002F36DB" w:rsidRPr="002F36DB">
        <w:rPr>
          <w:sz w:val="28"/>
          <w:szCs w:val="28"/>
        </w:rPr>
        <w:t>Родители с удовольствием участвуют в совместных мероприятиях, которые уже становятся традиционными и вызывают огромный интерес детей, и желание родителей заниматься со своими детьми</w:t>
      </w:r>
      <w:r w:rsidR="00416B32">
        <w:rPr>
          <w:sz w:val="28"/>
          <w:szCs w:val="28"/>
        </w:rPr>
        <w:t xml:space="preserve">. </w:t>
      </w:r>
      <w:r w:rsidR="00416B32" w:rsidRPr="00416B32">
        <w:rPr>
          <w:sz w:val="28"/>
          <w:szCs w:val="28"/>
        </w:rPr>
        <w:t>В результате у детей воспитывается трудолюбие, аккуратность, чувство гордости за своих родителей. Это начало патриотического воспитания, любовь к Родине рождается из чувства любви к своей семье</w:t>
      </w:r>
      <w:r w:rsidR="00416B32">
        <w:rPr>
          <w:sz w:val="28"/>
          <w:szCs w:val="28"/>
        </w:rPr>
        <w:t>.</w:t>
      </w:r>
    </w:p>
    <w:p w:rsidR="00FC191A" w:rsidRPr="001E0CB1" w:rsidRDefault="00416B32" w:rsidP="00D825A9">
      <w:pPr>
        <w:tabs>
          <w:tab w:val="left" w:pos="1372"/>
        </w:tabs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416B32">
        <w:rPr>
          <w:rFonts w:ascii="Times New Roman" w:hAnsi="Times New Roman" w:cs="Times New Roman"/>
          <w:sz w:val="28"/>
          <w:szCs w:val="28"/>
          <w:lang w:val="ru-RU"/>
        </w:rPr>
        <w:t>В ДОУ функционирует консультативный пункт для родителей (законных представителей) и детей, воспитывающихся в условиях семьи. По списку в конс</w:t>
      </w:r>
      <w:r w:rsidR="00AE0599">
        <w:rPr>
          <w:rFonts w:ascii="Times New Roman" w:hAnsi="Times New Roman" w:cs="Times New Roman"/>
          <w:sz w:val="28"/>
          <w:szCs w:val="28"/>
          <w:lang w:val="ru-RU"/>
        </w:rPr>
        <w:t>ультативный пункт записалось 10</w:t>
      </w:r>
      <w:r w:rsidRPr="00416B32">
        <w:rPr>
          <w:rFonts w:ascii="Times New Roman" w:hAnsi="Times New Roman" w:cs="Times New Roman"/>
          <w:sz w:val="28"/>
          <w:szCs w:val="28"/>
          <w:lang w:val="ru-RU"/>
        </w:rPr>
        <w:t>родителей и</w:t>
      </w:r>
      <w:r w:rsidR="00C371F3">
        <w:rPr>
          <w:rFonts w:ascii="Times New Roman" w:hAnsi="Times New Roman" w:cs="Times New Roman"/>
          <w:sz w:val="28"/>
          <w:szCs w:val="28"/>
          <w:lang w:val="ru-RU"/>
        </w:rPr>
        <w:t xml:space="preserve"> детей, </w:t>
      </w:r>
      <w:r w:rsidR="00AE059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FB7A04">
        <w:rPr>
          <w:rFonts w:ascii="Times New Roman" w:hAnsi="Times New Roman" w:cs="Times New Roman"/>
          <w:sz w:val="28"/>
          <w:szCs w:val="28"/>
          <w:lang w:val="ru-RU"/>
        </w:rPr>
        <w:t>фактически получили консультацию–</w:t>
      </w:r>
      <w:r w:rsidR="00C371F3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FB7A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F55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16B32">
        <w:rPr>
          <w:rFonts w:ascii="Times New Roman" w:hAnsi="Times New Roman" w:cs="Times New Roman"/>
          <w:sz w:val="28"/>
          <w:szCs w:val="28"/>
          <w:lang w:val="ru-RU"/>
        </w:rPr>
        <w:t>Для родителей проводились консультации по темам: «Давайте познакомимся», «Что такое адаптация? «Возрастные особенности малышей от 1 года до 3 лет», «Как помочь своему ребенку искать общий язык с миром», «Как надо родителям вести себя с детьми», «Кризис трех лет: куда бежать и куда прятаться?»; «Игры в адаптационный период с детьми двух-трех лет»</w:t>
      </w:r>
      <w:r w:rsidR="00373D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3DD1" w:rsidRPr="00373DD1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«Основы безопасности жизнедеятельности детей раннего возраста. Безопасность в доме»</w:t>
      </w:r>
      <w:r w:rsidR="00373D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3DD1" w:rsidRPr="00373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«Как научить ребенка одеваться?»</w:t>
      </w:r>
      <w:r w:rsidR="00373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 </w:t>
      </w:r>
      <w:r w:rsidR="00373DD1" w:rsidRPr="00373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«Зимой гуляем, наблюдаем, трудимся, играем!» </w:t>
      </w:r>
      <w:r w:rsidRPr="00416B32">
        <w:rPr>
          <w:rFonts w:ascii="Times New Roman" w:hAnsi="Times New Roman" w:cs="Times New Roman"/>
          <w:sz w:val="28"/>
          <w:szCs w:val="28"/>
          <w:lang w:val="ru-RU"/>
        </w:rPr>
        <w:t xml:space="preserve">и др. </w:t>
      </w:r>
      <w:r w:rsidRPr="00AE0599">
        <w:rPr>
          <w:rFonts w:ascii="Times New Roman" w:hAnsi="Times New Roman" w:cs="Times New Roman"/>
          <w:sz w:val="28"/>
          <w:szCs w:val="28"/>
          <w:lang w:val="ru-RU"/>
        </w:rPr>
        <w:t>Помимо тематических консультаций проводились консультации по запросам родителей</w:t>
      </w:r>
      <w:proofErr w:type="gramStart"/>
      <w:r w:rsidRPr="00AE05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</w:t>
      </w:r>
      <w:proofErr w:type="gramEnd"/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сновной задачей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информационно-аналитических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форм организации общения с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родителями являются сбор</w:t>
      </w:r>
      <w:r w:rsidR="008B6865" w:rsidRPr="008B68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,</w:t>
      </w:r>
      <w:r w:rsidR="008B6865" w:rsidRPr="008B68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обработка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 использование данных о семье каждого воспитанника, общекультурном уровне его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родителей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наличии у них необходимых педагогических знаний, отношении в семье к ребенку, запросах, интересах, потребностях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родителей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психолого-педагогической информации. Только на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аналитической</w:t>
      </w:r>
      <w:r w:rsidR="008B6865" w:rsidRPr="008B68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о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</w:t>
      </w:r>
      <w:proofErr w:type="spellStart"/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воспитательно</w:t>
      </w:r>
      <w:proofErr w:type="spellEnd"/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-образовательной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работы</w:t>
      </w:r>
      <w:r w:rsidR="008B6865" w:rsidRPr="008B68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с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детьми и построение грамотного общения с их</w:t>
      </w:r>
      <w:r w:rsidR="008B6865" w:rsidRPr="008B68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B6865" w:rsidRPr="008B686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родителями</w:t>
      </w:r>
      <w:r w:rsidR="00377018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</w:t>
      </w:r>
      <w:proofErr w:type="spellStart"/>
      <w:r w:rsidR="00FC191A" w:rsidRPr="00D92BA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Социальныйпаспорт</w:t>
      </w:r>
      <w:proofErr w:type="spellEnd"/>
      <w:r w:rsidR="00FC191A" w:rsidRPr="00D92BA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: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268"/>
        <w:gridCol w:w="2127"/>
      </w:tblGrid>
      <w:tr w:rsidR="00FC191A" w:rsidRPr="006E4F96" w:rsidTr="00FB7A04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553CD3" w:rsidRDefault="00FC191A" w:rsidP="005B6DDB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Критерии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C191A" w:rsidRPr="006E4F96" w:rsidTr="00FB7A04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191A" w:rsidRPr="00553CD3" w:rsidRDefault="00FC191A" w:rsidP="005B6DDB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Всегодетей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100%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tabs>
                <w:tab w:val="center" w:pos="1566"/>
              </w:tabs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Изних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:</w:t>
            </w: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сирот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инвалидов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Всегосемей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100%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971682" w:rsidRDefault="00FC191A" w:rsidP="005B6DDB">
            <w:pPr>
              <w:spacing w:after="0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971682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Изних</w:t>
            </w:r>
            <w:proofErr w:type="spellEnd"/>
            <w:r w:rsidRPr="00971682">
              <w:rPr>
                <w:rFonts w:eastAsia="Calibri" w:cstheme="minorHAnsi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полных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12</w:t>
            </w:r>
            <w:r w:rsidR="00971682">
              <w:rPr>
                <w:rFonts w:eastAsia="Calibri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971682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99</w:t>
            </w:r>
            <w:r w:rsidR="00FC191A">
              <w:rPr>
                <w:rFonts w:eastAsia="Calibri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неполных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971682" w:rsidRDefault="00971682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971682" w:rsidRDefault="00971682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многодетных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42%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инвалидов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родителей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беженцев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Группыриска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971682" w:rsidRDefault="00FC191A" w:rsidP="005B6DDB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</w:pPr>
            <w:proofErr w:type="spellStart"/>
            <w:r w:rsidRPr="00971682">
              <w:rPr>
                <w:rFonts w:eastAsia="Calibri" w:cstheme="minorHAnsi"/>
                <w:b/>
                <w:sz w:val="24"/>
                <w:szCs w:val="24"/>
                <w:lang w:eastAsia="ru-RU"/>
              </w:rPr>
              <w:t>Участники</w:t>
            </w:r>
            <w:proofErr w:type="spellEnd"/>
            <w:r w:rsidRPr="00971682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СВО.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7C1290" w:rsidRDefault="00560E6F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971682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малообеспеченные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3B0C91" w:rsidRDefault="00560E6F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971682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40 </w:t>
            </w:r>
            <w:r w:rsidR="00FC191A">
              <w:rPr>
                <w:rFonts w:eastAsia="Calibri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FC191A" w:rsidRPr="006E4F96" w:rsidTr="00FB7A0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3.</w:t>
            </w:r>
          </w:p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971682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971682">
              <w:rPr>
                <w:rFonts w:eastAsia="Calibri" w:cstheme="minorHAnsi"/>
                <w:b/>
                <w:sz w:val="24"/>
                <w:szCs w:val="24"/>
                <w:lang w:eastAsia="ru-RU"/>
              </w:rPr>
              <w:t>Социальныйсостав</w:t>
            </w:r>
            <w:proofErr w:type="spellEnd"/>
            <w:r w:rsidRPr="00971682">
              <w:rPr>
                <w:rFonts w:eastAsia="Calibri" w:cstheme="minorHAnsi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служащие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3B0C91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5</w:t>
            </w:r>
            <w:r w:rsidR="001B38DB">
              <w:rPr>
                <w:rFonts w:eastAsia="Calibri" w:cstheme="minorHAns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23</w:t>
            </w:r>
            <w:r w:rsidR="00FC191A">
              <w:rPr>
                <w:rFonts w:eastAsia="Calibri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рабочие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3B0C91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16</w:t>
            </w:r>
            <w:r w:rsidR="00FC191A">
              <w:rPr>
                <w:rFonts w:eastAsia="Calibri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ИТР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3B0C91" w:rsidRDefault="00560E6F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22</w:t>
            </w:r>
            <w:r w:rsidR="00FC191A">
              <w:rPr>
                <w:rFonts w:eastAsia="Calibri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предприниматели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3B0C91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21</w:t>
            </w:r>
            <w:r w:rsidR="00FC191A">
              <w:rPr>
                <w:rFonts w:eastAsia="Calibri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неработающие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3B0C91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4</w:t>
            </w:r>
            <w:r w:rsidR="001B38DB">
              <w:rPr>
                <w:rFonts w:eastAsia="Calibri" w:cstheme="minorHAns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18</w:t>
            </w:r>
            <w:r w:rsidR="00FC191A">
              <w:rPr>
                <w:rFonts w:eastAsia="Calibri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FC191A" w:rsidRPr="006E4F96" w:rsidTr="00FB7A04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971682" w:rsidRDefault="00FC191A" w:rsidP="005B6DDB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971682">
              <w:rPr>
                <w:rFonts w:eastAsia="Calibri" w:cstheme="minorHAnsi"/>
                <w:b/>
                <w:sz w:val="24"/>
                <w:szCs w:val="24"/>
                <w:lang w:eastAsia="ru-RU"/>
              </w:rPr>
              <w:t>Образовательный</w:t>
            </w:r>
            <w:r w:rsidR="00560E6F" w:rsidRPr="00971682">
              <w:rPr>
                <w:rFonts w:eastAsia="Calibri" w:cstheme="minorHAnsi"/>
                <w:b/>
                <w:sz w:val="24"/>
                <w:szCs w:val="24"/>
                <w:lang w:eastAsia="ru-RU"/>
              </w:rPr>
              <w:t>цен</w:t>
            </w:r>
            <w:proofErr w:type="spellEnd"/>
            <w:r w:rsidR="00560E6F" w:rsidRPr="00971682">
              <w:rPr>
                <w:rFonts w:eastAsia="Calibri" w:cstheme="minorHAnsi"/>
                <w:b/>
                <w:sz w:val="24"/>
                <w:szCs w:val="24"/>
                <w:lang w:val="ru-RU" w:eastAsia="ru-RU"/>
              </w:rPr>
              <w:t>з</w:t>
            </w:r>
            <w:r w:rsidRPr="00971682">
              <w:rPr>
                <w:rFonts w:eastAsia="Calibri" w:cstheme="minorHAnsi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Высшееобразование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9</w:t>
            </w:r>
            <w:r w:rsidR="00560E6F">
              <w:rPr>
                <w:rFonts w:eastAsia="Calibri" w:cstheme="minorHAns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3B0C91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40.1</w:t>
            </w:r>
            <w:r w:rsidR="00FC191A">
              <w:rPr>
                <w:rFonts w:eastAsia="Calibri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FC191A" w:rsidRPr="006E4F96" w:rsidTr="00FB7A04">
        <w:trPr>
          <w:trHeight w:val="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91A" w:rsidRPr="00E81832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7</w:t>
            </w:r>
            <w:r w:rsidR="001B38DB">
              <w:rPr>
                <w:rFonts w:eastAsia="Calibri" w:cstheme="minorHAns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91A" w:rsidRPr="003B0C91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31.1</w:t>
            </w:r>
            <w:r w:rsidR="00FC191A">
              <w:rPr>
                <w:rFonts w:eastAsia="Calibri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FC191A" w:rsidRPr="006E4F96" w:rsidTr="00FB7A04">
        <w:trPr>
          <w:trHeight w:val="3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среднее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общее</w:t>
            </w:r>
            <w:proofErr w:type="spellEnd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3</w:t>
            </w:r>
            <w:r w:rsidR="00971682">
              <w:rPr>
                <w:rFonts w:eastAsia="Calibri" w:cstheme="minorHAns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3B0C91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15.4</w:t>
            </w:r>
            <w:r w:rsidR="00FC191A">
              <w:rPr>
                <w:rFonts w:eastAsia="Calibri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E81832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Неполное</w:t>
            </w:r>
            <w:proofErr w:type="spellEnd"/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3</w:t>
            </w:r>
            <w:r w:rsidR="00971682">
              <w:rPr>
                <w:rFonts w:eastAsia="Calibri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1B38DB" w:rsidRDefault="001B38DB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13.4%</w:t>
            </w:r>
          </w:p>
        </w:tc>
      </w:tr>
      <w:tr w:rsidR="00FC191A" w:rsidRPr="006E4F96" w:rsidTr="00FB7A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  <w:tr w:rsidR="00FC191A" w:rsidRPr="006E4F96" w:rsidTr="00FB7A04">
        <w:trPr>
          <w:trHeight w:val="351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1A" w:rsidRPr="006E4F96" w:rsidRDefault="00FC191A" w:rsidP="005B6DDB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6E4F96">
              <w:rPr>
                <w:rFonts w:eastAsia="Calibri" w:cstheme="minorHAnsi"/>
                <w:sz w:val="24"/>
                <w:szCs w:val="24"/>
                <w:lang w:eastAsia="ru-RU"/>
              </w:rPr>
              <w:t>Всегородителей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E81832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Calibri" w:cstheme="minorHAnsi"/>
                <w:sz w:val="24"/>
                <w:szCs w:val="24"/>
                <w:lang w:val="ru-RU" w:eastAsia="ru-RU"/>
              </w:rPr>
              <w:t>24</w:t>
            </w:r>
            <w:r w:rsidR="001B38DB">
              <w:rPr>
                <w:rFonts w:eastAsia="Calibri" w:cstheme="minorHAns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1A" w:rsidRPr="006E4F96" w:rsidRDefault="00FC191A" w:rsidP="005B6DDB">
            <w:pPr>
              <w:spacing w:after="0"/>
              <w:ind w:firstLine="709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</w:tc>
      </w:tr>
    </w:tbl>
    <w:p w:rsidR="00FC191A" w:rsidRDefault="00FC191A" w:rsidP="00FC191A">
      <w:pPr>
        <w:jc w:val="both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FC191A" w:rsidRPr="00FC191A" w:rsidRDefault="00F90E1B" w:rsidP="00FC191A">
      <w:pPr>
        <w:jc w:val="both"/>
        <w:rPr>
          <w:rFonts w:cstheme="minorHAnsi"/>
          <w:b/>
          <w:bCs/>
          <w:color w:val="000000"/>
          <w:sz w:val="26"/>
          <w:szCs w:val="26"/>
          <w:lang w:val="ru-RU"/>
        </w:rPr>
      </w:pPr>
      <w:r>
        <w:rPr>
          <w:rFonts w:eastAsia="Calibri" w:cstheme="minorHAnsi"/>
          <w:noProof/>
          <w:color w:val="000000"/>
          <w:sz w:val="24"/>
          <w:szCs w:val="24"/>
          <w:lang w:val="ru-RU" w:eastAsia="ru-RU"/>
        </w:rPr>
      </w:r>
      <w:r>
        <w:rPr>
          <w:rFonts w:eastAsia="Calibri" w:cstheme="minorHAnsi"/>
          <w:noProof/>
          <w:color w:val="000000"/>
          <w:sz w:val="24"/>
          <w:szCs w:val="24"/>
          <w:lang w:val="ru-RU" w:eastAsia="ru-RU"/>
        </w:rPr>
        <w:pict>
          <v:group id="Group 99662" o:spid="_x0000_s1026" style="width:495.3pt;height:136.9pt;mso-position-horizontal-relative:char;mso-position-vertical-relative:line" coordsize="57627,28660">
            <v:rect id="Rectangle 3772" o:spid="_x0000_s1027" style="position:absolute;left:45913;top:26035;width:592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KnV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bzMZlO4vQlPQK6vAAAA//8DAFBLAQItABQABgAIAAAAIQDb4fbL7gAAAIUBAAATAAAAAAAA&#10;AAAAAAAAAAAAAABbQ29udGVudF9UeXBlc10ueG1sUEsBAi0AFAAGAAgAAAAhAFr0LFu/AAAAFQEA&#10;AAsAAAAAAAAAAAAAAAAAHwEAAF9yZWxzLy5yZWxzUEsBAi0AFAAGAAgAAAAhAD8oqdXHAAAA3QAA&#10;AA8AAAAAAAAAAAAAAAAABwIAAGRycy9kb3ducmV2LnhtbFBLBQYAAAAAAwADALcAAAD7AgAAAAA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</w:p>
                </w:txbxContent>
              </v:textbox>
            </v:rect>
            <v:shape id="Shape 3774" o:spid="_x0000_s1028" style="position:absolute;left:23635;top:10767;width:7410;height:12870;visibility:visible" coordsize="740918,1286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" adj="0,,0" path="m78359,v26162,,52197,1651,78232,4952c498602,48133,740918,360552,697738,702564,654558,1044701,342138,1286980,,1243761l78359,624332,78359,xe" fillcolor="#4f81bd" stroked="f" strokeweight="0">
              <v:stroke miterlimit="83231f" joinstyle="miter"/>
              <v:formulas/>
              <v:path arrowok="t" o:connecttype="segments" textboxrect="0,0,740918,1286980"/>
            </v:shape>
            <v:shape id="Shape 3775" o:spid="_x0000_s1029" style="position:absolute;left:14237;top:11303;width:7076;height:12000;visibility:visible" coordsize="707517,1199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" adj="-11796480,,5400" path="m477647,l707517,580517r-78232,619418c403352,1171448,210820,1022097,127000,810387,,489712,157099,127000,477647,xe" fillcolor="#c0504d" stroked="f" strokeweight="0">
              <v:stroke miterlimit="83231f" joinstyle="miter"/>
              <v:formulas/>
              <v:path arrowok="t" o:connecttype="segments" textboxrect="0,0,707517,1199935"/>
              <v:textbox>
                <w:txbxContent>
                  <w:p w:rsidR="00377018" w:rsidRPr="008349AA" w:rsidRDefault="00377018" w:rsidP="00FC191A">
                    <w:pPr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3776" o:spid="_x0000_s1030" style="position:absolute;left:20270;top:9137;width:2299;height:6243;visibility:visible" coordsize="229870,624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" adj="0,,0" path="m229870,r,624332l,43815c73152,14860,151130,,229870,xe" fillcolor="#9bbb59" stroked="f" strokeweight="0">
              <v:stroke miterlimit="83231f" joinstyle="miter"/>
              <v:formulas/>
              <v:path arrowok="t" o:connecttype="segments" textboxrect="0,0,229870,624332"/>
            </v:shape>
            <v:shape id="Shape 3777" o:spid="_x0000_s1031" style="position:absolute;left:30648;top:16212;width:3932;height:1189;visibility:visible" coordsize="39319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" adj="0,,0" path="m,118872l335280,r57912,e" filled="f" strokeweight=".72pt">
              <v:stroke joinstyle="round"/>
              <v:formulas/>
              <v:path arrowok="t" o:connecttype="segments" textboxrect="0,0,393192,118872"/>
            </v:shape>
            <v:shape id="Shape 3778" o:spid="_x0000_s1032" style="position:absolute;left:11126;top:17888;width:3993;height:2210;visibility:visible" coordsize="399288,220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" adj="0,,0" path="m399288,l57912,220980,,220980e" filled="f" strokeweight=".72pt">
              <v:stroke joinstyle="round"/>
              <v:formulas/>
              <v:path arrowok="t" o:connecttype="segments" textboxrect="0,0,399288,220980"/>
            </v:shape>
            <v:shape id="Shape 3779" o:spid="_x0000_s1033" style="position:absolute;left:9815;top:5803;width:11583;height:3444;visibility:visible" coordsize="1158240,344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" adj="0,,0" path="m1158240,344424l56388,,,e" filled="f" strokeweight=".72pt">
              <v:stroke joinstyle="round"/>
              <v:formulas/>
              <v:path arrowok="t" o:connecttype="segments" textboxrect="0,0,1158240,344424"/>
            </v:shape>
            <v:rect id="Rectangle 3780" o:spid="_x0000_s1034" style="position:absolute;left:35934;top:13884;width:6233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Ie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Rl9x2B/ehCcg528AAAD//wMAUEsBAi0AFAAGAAgAAAAhANvh9svuAAAAhQEAABMAAAAAAAAAAAAA&#10;AAAAAAAAAFtDb250ZW50X1R5cGVzXS54bWxQSwECLQAUAAYACAAAACEAWvQsW78AAAAVAQAACwAA&#10;AAAAAAAAAAAAAAAfAQAAX3JlbHMvLnJlbHNQSwECLQAUAAYACAAAACEAlWPiHsMAAADdAAAADwAA&#10;AAAAAAAAAAAAAAAHAgAAZHJzL2Rvd25yZXYueG1sUEsFBgAAAAADAAMAtwAAAPcCAAAAAA=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0"/>
                      </w:rPr>
                      <w:t>Высшее</w:t>
                    </w:r>
                    <w:proofErr w:type="spellEnd"/>
                  </w:p>
                </w:txbxContent>
              </v:textbox>
            </v:rect>
            <v:rect id="Rectangle 3781" o:spid="_x0000_s1035" style="position:absolute;left:34776;top:15347;width:8888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0eF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XAUD+DxJjwBObsDAAD//wMAUEsBAi0AFAAGAAgAAAAhANvh9svuAAAAhQEAABMAAAAAAAAA&#10;AAAAAAAAAAAAAFtDb250ZW50X1R5cGVzXS54bWxQSwECLQAUAAYACAAAACEAWvQsW78AAAAVAQAA&#10;CwAAAAAAAAAAAAAAAAAfAQAAX3JlbHMvLnJlbHNQSwECLQAUAAYACAAAACEA+i9HhcYAAADdAAAA&#10;DwAAAAAAAAAAAAAAAAAHAgAAZHJzL2Rvd25yZXYueG1sUEsFBgAAAAADAAMAtwAAAPoCAAAAAA=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0"/>
                      </w:rPr>
                      <w:t>образование</w:t>
                    </w:r>
                    <w:proofErr w:type="spellEnd"/>
                  </w:p>
                </w:txbxContent>
              </v:textbox>
            </v:rect>
            <v:rect id="Rectangle 3782" o:spid="_x0000_s1036" style="position:absolute;left:34773;top:15094;width:6219;height:42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dny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+BrEfXi8CU9ATu4AAAD//wMAUEsBAi0AFAAGAAgAAAAhANvh9svuAAAAhQEAABMAAAAAAAAA&#10;AAAAAAAAAAAAAFtDb250ZW50X1R5cGVzXS54bWxQSwECLQAUAAYACAAAACEAWvQsW78AAAAVAQAA&#10;CwAAAAAAAAAAAAAAAAAfAQAAX3JlbHMvLnJlbHNQSwECLQAUAAYACAAAACEACv3Z8sYAAADdAAAA&#10;DwAAAAAAAAAAAAAAAAAHAgAAZHJzL2Rvd25yZXYueG1sUEsFBgAAAAADAAMAtwAAAPoCAAAAAA=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99418" o:spid="_x0000_s1037" style="position:absolute;left:36532;top:16542;width:4105;height:3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" filled="f" stroked="f">
              <v:textbox inset="0,0,0,0">
                <w:txbxContent>
                  <w:p w:rsidR="00377018" w:rsidRPr="00502AE6" w:rsidRDefault="00377018" w:rsidP="00FC191A">
                    <w:pPr>
                      <w:spacing w:after="160" w:line="259" w:lineRule="auto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40.1</w:t>
                    </w:r>
                    <w:r w:rsidRPr="00502AE6">
                      <w:rPr>
                        <w:b/>
                        <w:sz w:val="24"/>
                        <w:szCs w:val="24"/>
                        <w:lang w:val="ru-RU"/>
                      </w:rPr>
                      <w:t>%</w:t>
                    </w:r>
                  </w:p>
                </w:txbxContent>
              </v:textbox>
            </v:rect>
            <v:rect id="Rectangle 99419" o:spid="_x0000_s1038" style="position:absolute;left:37369;top:20096;width:3270;height: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" filled="f" stroked="f">
              <v:textbox inset="0,0,0,0">
                <w:txbxContent>
                  <w:p w:rsidR="00377018" w:rsidRPr="000B6706" w:rsidRDefault="00377018" w:rsidP="00FC191A">
                    <w:pPr>
                      <w:spacing w:after="160" w:line="259" w:lineRule="auto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3784" o:spid="_x0000_s1039" style="position:absolute;left:39289;top:16545;width:421;height:1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Qd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kbj+A2eb8ITkPMHAAAA//8DAFBLAQItABQABgAIAAAAIQDb4fbL7gAAAIUBAAATAAAAAAAA&#10;AAAAAAAAAAAAAABbQ29udGVudF9UeXBlc10ueG1sUEsBAi0AFAAGAAgAAAAhAFr0LFu/AAAAFQEA&#10;AAsAAAAAAAAAAAAAAAAAHwEAAF9yZWxzLy5yZWxzUEsBAi0AFAAGAAgAAAAhAOpY5B3HAAAA3QAA&#10;AA8AAAAAAAAAAAAAAAAABwIAAGRycy9kb3ducmV2LnhtbFBLBQYAAAAAAwADALcAAAD7AgAAAAA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785" o:spid="_x0000_s1040" style="position:absolute;left:4579;top:17773;width:6378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GG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kbj+A2eb8ITkPMHAAAA//8DAFBLAQItABQABgAIAAAAIQDb4fbL7gAAAIUBAAATAAAAAAAA&#10;AAAAAAAAAAAAAABbQ29udGVudF9UeXBlc10ueG1sUEsBAi0AFAAGAAgAAAAhAFr0LFu/AAAAFQEA&#10;AAsAAAAAAAAAAAAAAAAAHwEAAF9yZWxzLy5yZWxzUEsBAi0AFAAGAAgAAAAhAIUUQYbHAAAA3QAA&#10;AA8AAAAAAAAAAAAAAAAABwIAAGRycy9kb3ducmV2LnhtbFBLBQYAAAAAAwADALcAAAD7AgAAAAA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0"/>
                      </w:rPr>
                      <w:t>Среднее</w:t>
                    </w:r>
                    <w:proofErr w:type="spellEnd"/>
                  </w:p>
                </w:txbxContent>
              </v:textbox>
            </v:rect>
            <v:rect id="Rectangle 3786" o:spid="_x0000_s1041" style="position:absolute;left:2429;top:19225;width:11188;height:2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t/x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9vyQRub8ITkIs/AAAA//8DAFBLAQItABQABgAIAAAAIQDb4fbL7gAAAIUBAAATAAAAAAAA&#10;AAAAAAAAAAAAAABbQ29udGVudF9UeXBlc10ueG1sUEsBAi0AFAAGAAgAAAAhAFr0LFu/AAAAFQEA&#10;AAsAAAAAAAAAAAAAAAAAHwEAAF9yZWxzLy5yZWxzUEsBAi0AFAAGAAgAAAAhAHXG3/HHAAAA3QAA&#10;AA8AAAAAAAAAAAAAAAAABwIAAGRycy9kb3ducmV2LnhtbFBLBQYAAAAAAwADALcAAAD7AgAAAAA=&#10;" filled="f" stroked="f">
              <v:textbox inset="0,0,0,0">
                <w:txbxContent>
                  <w:p w:rsidR="00377018" w:rsidRPr="00C341B1" w:rsidRDefault="00377018" w:rsidP="00FC191A">
                    <w:pPr>
                      <w:spacing w:after="160" w:line="259" w:lineRule="auto"/>
                      <w:rPr>
                        <w:lang w:val="ru-RU"/>
                      </w:rPr>
                    </w:pPr>
                    <w:proofErr w:type="spellStart"/>
                    <w:r>
                      <w:rPr>
                        <w:sz w:val="20"/>
                      </w:rPr>
                      <w:t>профессиональ</w:t>
                    </w:r>
                    <w:r>
                      <w:rPr>
                        <w:sz w:val="20"/>
                        <w:lang w:val="ru-RU"/>
                      </w:rPr>
                      <w:t>ное</w:t>
                    </w:r>
                    <w:proofErr w:type="spellEnd"/>
                  </w:p>
                </w:txbxContent>
              </v:textbox>
            </v:rect>
            <v:rect id="Rectangle 3787" o:spid="_x0000_s1042" style="position:absolute;left:5875;top:20684;width:2908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pq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3gfJSO4vQlPQM6uAAAA//8DAFBLAQItABQABgAIAAAAIQDb4fbL7gAAAIUBAAATAAAAAAAA&#10;AAAAAAAAAAAAAABbQ29udGVudF9UeXBlc10ueG1sUEsBAi0AFAAGAAgAAAAhAFr0LFu/AAAAFQEA&#10;AAsAAAAAAAAAAAAAAAAAHwEAAF9yZWxzLy5yZWxzUEsBAi0AFAAGAAgAAAAhABqKemrHAAAA3QAA&#10;AA8AAAAAAAAAAAAAAAAABwIAAGRycy9kb3ducmV2LnhtbFBLBQYAAAAAAwADALcAAAD7AgAAAAA=&#10;" filled="f" stroked="f">
              <v:textbox inset="0,0,0,0">
                <w:txbxContent>
                  <w:p w:rsidR="00377018" w:rsidRPr="00C341B1" w:rsidRDefault="00377018" w:rsidP="00FC191A">
                    <w:pPr>
                      <w:spacing w:after="160" w:line="259" w:lineRule="auto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3788" o:spid="_x0000_s1043" style="position:absolute;left:2429;top:21895;width:8888;height:1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4Y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Rl9xmBvehCcg528AAAD//wMAUEsBAi0AFAAGAAgAAAAhANvh9svuAAAAhQEAABMAAAAAAAAAAAAA&#10;AAAAAAAAAFtDb250ZW50X1R5cGVzXS54bWxQSwECLQAUAAYACAAAACEAWvQsW78AAAAVAQAACwAA&#10;AAAAAAAAAAAAAAAfAQAAX3JlbHMvLnJlbHNQSwECLQAUAAYACAAAACEAaxXuGMMAAADdAAAADwAA&#10;AAAAAAAAAAAAAAAHAgAAZHJzL2Rvd25yZXYueG1sUEsFBgAAAAADAAMAtwAAAPcCAAAAAA=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0"/>
                      </w:rPr>
                      <w:t>образование</w:t>
                    </w:r>
                    <w:proofErr w:type="spellEnd"/>
                  </w:p>
                </w:txbxContent>
              </v:textbox>
            </v:rect>
            <v:rect id="Rectangle 3789" o:spid="_x0000_s1044" style="position:absolute;left:10160;top:21900;width:420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uD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aTOIHHm/AE5OwOAAD//wMAUEsBAi0AFAAGAAgAAAAhANvh9svuAAAAhQEAABMAAAAAAAAA&#10;AAAAAAAAAAAAAFtDb250ZW50X1R5cGVzXS54bWxQSwECLQAUAAYACAAAACEAWvQsW78AAAAVAQAA&#10;CwAAAAAAAAAAAAAAAAAfAQAAX3JlbHMvLnJlbHNQSwECLQAUAAYACAAAACEABFlLg8YAAADdAAAA&#10;DwAAAAAAAAAAAAAAAAAHAgAAZHJzL2Rvd25yZXYueG1sUEsFBgAAAAADAAMAtwAAAPoCAAAAAA=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99420" o:spid="_x0000_s1045" style="position:absolute;left:5034;top:23361;width:3367;height:26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" filled="f" stroked="f">
              <v:textbox inset="0,0,0,0">
                <w:txbxContent>
                  <w:p w:rsidR="00377018" w:rsidRPr="00502AE6" w:rsidRDefault="00377018" w:rsidP="00FC191A">
                    <w:pPr>
                      <w:spacing w:after="160" w:line="259" w:lineRule="auto"/>
                      <w:rPr>
                        <w:b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b/>
                        <w:sz w:val="28"/>
                        <w:szCs w:val="28"/>
                        <w:lang w:val="ru-RU"/>
                      </w:rPr>
                      <w:t>31.1</w:t>
                    </w:r>
                  </w:p>
                </w:txbxContent>
              </v:textbox>
            </v:rect>
            <v:rect id="Rectangle 99421" o:spid="_x0000_s1046" style="position:absolute;left:6926;top:23363;width:1401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4zKxwAAAN4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jh+Xszh9064AnLzAwAA//8DAFBLAQItABQABgAIAAAAIQDb4fbL7gAAAIUBAAATAAAAAAAA&#10;AAAAAAAAAAAAAABbQ29udGVudF9UeXBlc10ueG1sUEsBAi0AFAAGAAgAAAAhAFr0LFu/AAAAFQEA&#10;AAsAAAAAAAAAAAAAAAAAHwEAAF9yZWxzLy5yZWxzUEsBAi0AFAAGAAgAAAAhAEvXjMrHAAAA3gAA&#10;AA8AAAAAAAAAAAAAAAAABwIAAGRycy9kb3ducmV2LnhtbFBLBQYAAAAAAwADALcAAAD7AgAAAAA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rect>
            <v:rect id="Rectangle 3791" o:spid="_x0000_s1047" style="position:absolute;left:7980;top:23363;width:421;height:1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tFY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iukgXc3oQnIDd/AAAA//8DAFBLAQItABQABgAIAAAAIQDb4fbL7gAAAIUBAAATAAAAAAAA&#10;AAAAAAAAAAAAAABbQ29udGVudF9UeXBlc10ueG1sUEsBAi0AFAAGAAgAAAAhAFr0LFu/AAAAFQEA&#10;AAsAAAAAAAAAAAAAAAAAHwEAAF9yZWxzLy5yZWxzUEsBAi0AFAAGAAgAAAAhAH/20VjHAAAA3QAA&#10;AA8AAAAAAAAAAAAAAAAABwIAAGRycy9kb3ducmV2LnhtbFBLBQYAAAAAAwADALcAAAD7AgAAAAA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792" o:spid="_x0000_s1048" style="position:absolute;left:3345;top:2037;width:8077;height:1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8v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WweT+H/TXgCcvUHAAD//wMAUEsBAi0AFAAGAAgAAAAhANvh9svuAAAAhQEAABMAAAAAAAAA&#10;AAAAAAAAAAAAAFtDb250ZW50X1R5cGVzXS54bWxQSwECLQAUAAYACAAAACEAWvQsW78AAAAVAQAA&#10;CwAAAAAAAAAAAAAAAAAfAQAAX3JlbHMvLnJlbHNQSwECLQAUAAYACAAAACEAjyRPL8YAAADdAAAA&#10;DwAAAAAAAAAAAAAAAAAHAgAAZHJzL2Rvd25yZXYueG1sUEsFBgAAAAADAAMAtwAAAPoCAAAAAA=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0"/>
                      </w:rPr>
                      <w:t>Начальное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/</w:t>
                    </w:r>
                  </w:p>
                </w:txbxContent>
              </v:textbox>
            </v:rect>
            <v:rect id="Rectangle 3793" o:spid="_x0000_s1049" style="position:absolute;left:2429;top:3499;width:9780;height:30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q0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/x2O4vwlPQM5vAAAA//8DAFBLAQItABQABgAIAAAAIQDb4fbL7gAAAIUBAAATAAAAAAAA&#10;AAAAAAAAAAAAAABbQ29udGVudF9UeXBlc10ueG1sUEsBAi0AFAAGAAgAAAAhAFr0LFu/AAAAFQEA&#10;AAsAAAAAAAAAAAAAAAAAHwEAAF9yZWxzLy5yZWxzUEsBAi0AFAAGAAgAAAAhAOBo6rTHAAAA3QAA&#10;AA8AAAAAAAAAAAAAAAAABwIAAGRycy9kb3ducmV2LnhtbFBLBQYAAAAAAwADALcAAAD7AgAAAAA=&#10;" filled="f" stroked="f">
              <v:textbox inset="0,0,0,0">
                <w:txbxContent>
                  <w:p w:rsidR="00377018" w:rsidRPr="008349AA" w:rsidRDefault="00377018" w:rsidP="00FC191A">
                    <w:pPr>
                      <w:spacing w:after="160" w:line="259" w:lineRule="auto"/>
                      <w:rPr>
                        <w:lang w:val="ru-RU"/>
                      </w:rPr>
                    </w:pPr>
                    <w:proofErr w:type="spellStart"/>
                    <w:r>
                      <w:rPr>
                        <w:sz w:val="20"/>
                      </w:rPr>
                      <w:t>общее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образование</w:t>
                    </w:r>
                  </w:p>
                </w:txbxContent>
              </v:textbox>
            </v:rect>
            <v:rect id="Rectangle 3794" o:spid="_x0000_s1050" style="position:absolute;left:2872;top:4947;width:8888;height:5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LA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bj+A2eb8ITkPMHAAAA//8DAFBLAQItABQABgAIAAAAIQDb4fbL7gAAAIUBAAATAAAAAAAA&#10;AAAAAAAAAAAAAABbQ29udGVudF9UeXBlc10ueG1sUEsBAi0AFAAGAAgAAAAhAFr0LFu/AAAAFQEA&#10;AAsAAAAAAAAAAAAAAAAAHwEAAF9yZWxzLy5yZWxzUEsBAi0AFAAGAAgAAAAhAG+BcsDHAAAA3QAA&#10;AA8AAAAAAAAAAAAAAAAABwIAAGRycy9kb3ducmV2LnhtbFBLBQYAAAAAAwADALcAAAD7AgAAAAA=&#10;" filled="f" stroked="f">
              <v:textbox inset="0,0,0,0">
                <w:txbxContent>
                  <w:p w:rsidR="00377018" w:rsidRPr="000B6706" w:rsidRDefault="00377018" w:rsidP="00FC191A">
                    <w:pPr>
                      <w:spacing w:after="160" w:line="259" w:lineRule="auto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3795" o:spid="_x0000_s1051" style="position:absolute;left:9563;top:4697;width:420;height:1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db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bj+A2eb8ITkPMHAAAA//8DAFBLAQItABQABgAIAAAAIQDb4fbL7gAAAIUBAAATAAAAAAAA&#10;AAAAAAAAAAAAAABbQ29udGVudF9UeXBlc10ueG1sUEsBAi0AFAAGAAgAAAAhAFr0LFu/AAAAFQEA&#10;AAsAAAAAAAAAAAAAAAAAHwEAAF9yZWxzLy5yZWxzUEsBAi0AFAAGAAgAAAAhAADN11vHAAAA3QAA&#10;AA8AAAAAAAAAAAAAAAAABwIAAGRycy9kb3ducmV2LnhtbFBLBQYAAAAAAwADALcAAAD7AgAAAAA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99416" o:spid="_x0000_s1052" style="position:absolute;left:3871;top:4946;width:5231;height:28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" filled="f" stroked="f">
              <v:textbox inset="0,0,0,0">
                <w:txbxContent>
                  <w:p w:rsidR="00377018" w:rsidRPr="00502AE6" w:rsidRDefault="00377018" w:rsidP="00FC191A">
                    <w:pPr>
                      <w:spacing w:after="160" w:line="259" w:lineRule="auto"/>
                      <w:jc w:val="center"/>
                      <w:rPr>
                        <w:b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b/>
                        <w:sz w:val="28"/>
                        <w:szCs w:val="28"/>
                        <w:lang w:val="ru-RU"/>
                      </w:rPr>
                      <w:t>15.4</w:t>
                    </w:r>
                    <w:r w:rsidRPr="00502AE6">
                      <w:rPr>
                        <w:b/>
                        <w:sz w:val="28"/>
                        <w:szCs w:val="28"/>
                        <w:lang w:val="ru-RU"/>
                      </w:rPr>
                      <w:t>%</w:t>
                    </w:r>
                  </w:p>
                </w:txbxContent>
              </v:textbox>
            </v:rect>
            <v:rect id="Rectangle 3797" o:spid="_x0000_s1053" style="position:absolute;left:4729;top:9128;width:4523;height:2229;rotation:-216574fd;flip:x 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" filled="f" stroked="f">
              <v:textbox inset="0,0,0,0">
                <w:txbxContent>
                  <w:p w:rsidR="00377018" w:rsidRPr="00502AE6" w:rsidRDefault="00377018" w:rsidP="00FC191A">
                    <w:pPr>
                      <w:spacing w:after="160" w:line="259" w:lineRule="auto"/>
                      <w:rPr>
                        <w:lang w:val="ru-RU"/>
                      </w:rPr>
                    </w:pPr>
                  </w:p>
                </w:txbxContent>
              </v:textbox>
            </v:rect>
            <v:rect id="Rectangle 3798" o:spid="_x0000_s1054" style="position:absolute;left:10377;top:1673;width:47250;height:2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" filled="f" stroked="f">
              <v:textbox inset="0,0,0,0">
                <w:txbxContent>
                  <w:p w:rsidR="00377018" w:rsidRPr="00FB7A04" w:rsidRDefault="00377018" w:rsidP="00FC191A">
                    <w:pPr>
                      <w:spacing w:after="160" w:line="259" w:lineRule="auto"/>
                      <w:ind w:right="2689"/>
                      <w:rPr>
                        <w:sz w:val="26"/>
                        <w:szCs w:val="26"/>
                        <w:lang w:val="ru-RU"/>
                      </w:rPr>
                    </w:pPr>
                    <w:proofErr w:type="spellStart"/>
                    <w:r w:rsidRPr="000B6893">
                      <w:rPr>
                        <w:b/>
                        <w:sz w:val="26"/>
                        <w:szCs w:val="26"/>
                      </w:rPr>
                      <w:t>Образовательныйцензродителей</w:t>
                    </w:r>
                    <w:proofErr w:type="spellEnd"/>
                    <w:r>
                      <w:rPr>
                        <w:b/>
                        <w:sz w:val="26"/>
                        <w:szCs w:val="26"/>
                        <w:lang w:val="ru-RU"/>
                      </w:rPr>
                      <w:t xml:space="preserve"> воспитанников</w:t>
                    </w:r>
                  </w:p>
                </w:txbxContent>
              </v:textbox>
            </v:rect>
            <v:rect id="Rectangle 3799" o:spid="_x0000_s1055" style="position:absolute;left:19950;top:4311;width:21043;height:2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1e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NJksDjTXgCcv4HAAD//wMAUEsBAi0AFAAGAAgAAAAhANvh9svuAAAAhQEAABMAAAAAAAAA&#10;AAAAAAAAAAAAAFtDb250ZW50X1R5cGVzXS54bWxQSwECLQAUAAYACAAAACEAWvQsW78AAAAVAQAA&#10;CwAAAAAAAAAAAAAAAAAfAQAAX3JlbHMvLnJlbHNQSwECLQAUAAYACAAAACEAgYDdXsYAAADdAAAA&#10;DwAAAAAAAAAAAAAAAAAHAgAAZHJzL2Rvd25yZXYueG1sUEsFBgAAAAADAAMAtwAAAPoCAAAAAA==&#10;" filled="f" stroked="f">
              <v:textbox inset="0,0,0,0">
                <w:txbxContent>
                  <w:p w:rsidR="00377018" w:rsidRPr="000B6893" w:rsidRDefault="00377018" w:rsidP="00FC191A">
                    <w:pPr>
                      <w:spacing w:after="160" w:line="259" w:lineRule="auto"/>
                      <w:rPr>
                        <w:sz w:val="26"/>
                        <w:szCs w:val="26"/>
                        <w:lang w:val="ru-RU"/>
                      </w:rPr>
                    </w:pPr>
                  </w:p>
                </w:txbxContent>
              </v:textbox>
            </v:rect>
            <v:rect id="Rectangle 3800" o:spid="_x0000_s1056" style="position:absolute;left:35772;top:3822;width:761;height:3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US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N4v74Jj4BufwDAAD//wMAUEsBAi0AFAAGAAgAAAAhANvh9svuAAAAhQEAABMAAAAAAAAAAAAA&#10;AAAAAAAAAFtDb250ZW50X1R5cGVzXS54bWxQSwECLQAUAAYACAAAACEAWvQsW78AAAAVAQAACwAA&#10;AAAAAAAAAAAAAAAfAQAAX3JlbHMvLnJlbHNQSwECLQAUAAYACAAAACEADgR1EsMAAADdAAAADwAA&#10;AAAAAAAAAAAAAAAHAgAAZHJzL2Rvd25yZXYueG1sUEsFBgAAAAADAAMAtwAAAPcCAAAAAA==&#10;" filled="f" stroked="f">
              <v:textbox inset="0,0,0,0">
                <w:txbxContent>
                  <w:p w:rsidR="00377018" w:rsidRDefault="00377018" w:rsidP="00FC191A">
                    <w:pPr>
                      <w:spacing w:after="160" w:line="259" w:lineRule="auto"/>
                    </w:pPr>
                  </w:p>
                </w:txbxContent>
              </v:textbox>
            </v:rect>
            <v:shape id="Shape 3801" o:spid="_x0000_s1057" style="position:absolute;width:45720;height:27432;visibility:visible" coordsize="4572000,27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" adj="0,,0" path="m,2743200r4572000,l4572000,,,,,2743200xe" filled="f" strokecolor="#868686">
              <v:stroke joinstyle="round"/>
              <v:formulas/>
              <v:path arrowok="t" o:connecttype="segments" textboxrect="0,0,4572000,2743200"/>
            </v:shape>
            <w10:wrap type="none"/>
            <w10:anchorlock/>
          </v:group>
        </w:pict>
      </w:r>
    </w:p>
    <w:p w:rsidR="00FC191A" w:rsidRPr="00CE0DBA" w:rsidRDefault="00FC191A" w:rsidP="00CE0DBA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87EB2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</w:t>
      </w:r>
      <w:r w:rsidRPr="00416B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="00416B32" w:rsidRPr="00416B32">
        <w:rPr>
          <w:rFonts w:ascii="Times New Roman" w:hAnsi="Times New Roman" w:cs="Times New Roman"/>
          <w:sz w:val="28"/>
          <w:szCs w:val="28"/>
          <w:lang w:val="ru-RU"/>
        </w:rPr>
        <w:t xml:space="preserve"> Выводы и рекомендации: организация полноценного взаимодействия педагогов и родителей продолжает оставаться одной из важнейших задач и приоритетным направлением работы ДОУ. Необходимо продолжать работу, используя разнообразные виды деятельности, принцип индивидуального подхода для более активного сотрудничества родителей и ДОУ, вовлечения в работу большейчасти семей</w:t>
      </w:r>
      <w:r w:rsidR="00CE0D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191A" w:rsidRPr="00F87B6A" w:rsidRDefault="00FC191A" w:rsidP="00FC191A">
      <w:pPr>
        <w:pStyle w:val="a3"/>
        <w:ind w:left="-964"/>
        <w:jc w:val="center"/>
        <w:rPr>
          <w:rFonts w:cstheme="minorHAnsi"/>
          <w:b/>
          <w:sz w:val="26"/>
          <w:szCs w:val="26"/>
          <w:lang w:val="ru-RU"/>
        </w:rPr>
      </w:pPr>
      <w:r w:rsidRPr="00F87B6A">
        <w:rPr>
          <w:rFonts w:cstheme="minorHAnsi"/>
          <w:b/>
          <w:sz w:val="26"/>
          <w:szCs w:val="26"/>
          <w:lang w:val="ru-RU"/>
        </w:rPr>
        <w:lastRenderedPageBreak/>
        <w:t>7. Общие выводы и перспективы в работе.</w:t>
      </w:r>
    </w:p>
    <w:p w:rsidR="00FC191A" w:rsidRPr="001E0CB1" w:rsidRDefault="00FC191A" w:rsidP="004E3448">
      <w:pPr>
        <w:shd w:val="clear" w:color="auto" w:fill="FFFFFF"/>
        <w:spacing w:before="0" w:beforeAutospacing="0" w:after="0" w:afterAutospacing="0"/>
        <w:ind w:left="-851" w:firstLine="14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1E0C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Итак, обобщая выше изложенное, сделаем вывод о том,</w:t>
      </w:r>
      <w:r w:rsidRPr="001E0C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E654B2" w:rsidRPr="001E0CB1">
        <w:rPr>
          <w:rFonts w:ascii="Times New Roman" w:hAnsi="Times New Roman" w:cs="Times New Roman"/>
          <w:sz w:val="28"/>
          <w:szCs w:val="28"/>
          <w:lang w:val="ru-RU" w:eastAsia="ru-RU"/>
        </w:rPr>
        <w:t>материально - техническая  база нашего учреждения   продолжает укрепляться, что способствовало   созданию благоприятных условий для пребывания детей в ДОУ.</w:t>
      </w:r>
    </w:p>
    <w:p w:rsidR="00E654B2" w:rsidRPr="003E25CD" w:rsidRDefault="00E654B2" w:rsidP="00E654B2">
      <w:pPr>
        <w:pStyle w:val="a5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3E25CD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каждой группе созданы: центры познавательного развития, центры опытно –экспериментальной деятельности, уголки </w:t>
      </w:r>
      <w:proofErr w:type="spellStart"/>
      <w:r w:rsidRPr="003E25CD">
        <w:rPr>
          <w:rFonts w:ascii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3E25CD">
        <w:rPr>
          <w:rFonts w:ascii="Times New Roman" w:hAnsi="Times New Roman" w:cs="Times New Roman"/>
          <w:sz w:val="28"/>
          <w:szCs w:val="28"/>
          <w:lang w:eastAsia="ru-RU"/>
        </w:rPr>
        <w:t>, театрально –музыкальные уголки, центры речевого развития,</w:t>
      </w:r>
      <w:r w:rsidR="002678D4">
        <w:rPr>
          <w:rFonts w:ascii="Times New Roman" w:hAnsi="Times New Roman" w:cs="Times New Roman"/>
          <w:sz w:val="28"/>
          <w:szCs w:val="28"/>
          <w:lang w:eastAsia="ru-RU"/>
        </w:rPr>
        <w:t xml:space="preserve"> центры физического развития и </w:t>
      </w:r>
      <w:r w:rsidRPr="003E25CD">
        <w:rPr>
          <w:rFonts w:ascii="Times New Roman" w:hAnsi="Times New Roman" w:cs="Times New Roman"/>
          <w:sz w:val="28"/>
          <w:szCs w:val="28"/>
          <w:lang w:eastAsia="ru-RU"/>
        </w:rPr>
        <w:t xml:space="preserve">др.     Совершенствуется развивающая предметно –пространственная среда позволяющая ребенку успешно развиваться в разных видах деятельности. </w:t>
      </w:r>
      <w:r w:rsidRPr="003E25CD">
        <w:rPr>
          <w:rFonts w:ascii="Times New Roman" w:hAnsi="Times New Roman" w:cs="Times New Roman"/>
          <w:sz w:val="28"/>
          <w:szCs w:val="28"/>
        </w:rPr>
        <w:t>В целом работа педагогического коллектива</w:t>
      </w:r>
      <w:r w:rsidR="002678D4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3E25CD">
        <w:rPr>
          <w:rFonts w:ascii="Times New Roman" w:hAnsi="Times New Roman" w:cs="Times New Roman"/>
          <w:sz w:val="28"/>
          <w:szCs w:val="28"/>
        </w:rPr>
        <w:t xml:space="preserve"> отмечается достаточностабильной с положительной  результативностью.  Ежегодно педагоги повышают свое мастерство  в ходе прохождения  аттестации, повышения квалификации, участие в конкурсах. В течение года велась работа по организации информационно – просветительской деятельности (проведено изучение социального статуса семей, использование ра</w:t>
      </w:r>
      <w:r w:rsidR="001E0CB1">
        <w:rPr>
          <w:rFonts w:ascii="Times New Roman" w:hAnsi="Times New Roman" w:cs="Times New Roman"/>
          <w:sz w:val="28"/>
          <w:szCs w:val="28"/>
        </w:rPr>
        <w:t xml:space="preserve">зличных средств информации для </w:t>
      </w:r>
      <w:r w:rsidRPr="003E25CD">
        <w:rPr>
          <w:rFonts w:ascii="Times New Roman" w:hAnsi="Times New Roman" w:cs="Times New Roman"/>
          <w:sz w:val="28"/>
          <w:szCs w:val="28"/>
        </w:rPr>
        <w:t>родителей- оформление стендов, папок –передвижек. 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образовательной деятельности.</w:t>
      </w:r>
      <w:r w:rsidR="003E25CD" w:rsidRPr="003E25CD">
        <w:rPr>
          <w:rFonts w:ascii="Times New Roman" w:hAnsi="Times New Roman" w:cs="Times New Roman"/>
          <w:sz w:val="28"/>
          <w:szCs w:val="28"/>
        </w:rPr>
        <w:t xml:space="preserve"> Подводя итоги работы за прошедший учебный год можно сказать, что задачи, поставленные перед коллективом, в начале учебного года в основном выполнены, запланированные мероприятия проведены.</w:t>
      </w:r>
    </w:p>
    <w:p w:rsidR="00E654B2" w:rsidRPr="003E25CD" w:rsidRDefault="00E654B2" w:rsidP="00E654B2">
      <w:pPr>
        <w:pStyle w:val="a5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3E25CD">
        <w:rPr>
          <w:rFonts w:ascii="Times New Roman" w:hAnsi="Times New Roman" w:cs="Times New Roman"/>
          <w:sz w:val="28"/>
          <w:szCs w:val="28"/>
        </w:rPr>
        <w:t>Проведенный анализ  образовательной деятельности показал необходимость продолжать работу в следующих направлениях:</w:t>
      </w:r>
    </w:p>
    <w:p w:rsidR="00735C7F" w:rsidRPr="00735C7F" w:rsidRDefault="00FC191A" w:rsidP="00735C7F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E25C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Наряду с</w:t>
      </w:r>
      <w:r w:rsidRPr="003E25CD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3E25C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качественными показателями развития учреждения отмечаются      и</w:t>
      </w:r>
      <w:r w:rsidRPr="003E25CD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3E25C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некоторые проблемы:</w:t>
      </w:r>
      <w:r w:rsidR="003E25CD" w:rsidRPr="003E25C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val="ru-RU" w:eastAsia="ru-RU"/>
        </w:rPr>
        <w:t xml:space="preserve"> Итак, проблемно-ориентированный анализ деятельности МБДОУ №1 за 2023-2024 учебный год показал,</w:t>
      </w:r>
      <w:r w:rsidR="003E25CD" w:rsidRPr="003E25CD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</w:t>
      </w:r>
      <w:r w:rsidR="003E25CD" w:rsidRPr="003E25C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val="ru-RU" w:eastAsia="ru-RU"/>
        </w:rPr>
        <w:t>что</w:t>
      </w:r>
      <w:r w:rsidR="003E25C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val="ru-RU" w:eastAsia="ru-RU"/>
        </w:rPr>
        <w:t xml:space="preserve"> проблемы речевого, познавательного </w:t>
      </w:r>
      <w:r w:rsidR="003E25CD" w:rsidRPr="003E25C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val="ru-RU" w:eastAsia="ru-RU"/>
        </w:rPr>
        <w:t xml:space="preserve"> развития дошкольников требуют дальнейшего внимания.</w:t>
      </w:r>
      <w:r w:rsidR="003E25CD" w:rsidRPr="001E0CB1">
        <w:rPr>
          <w:rFonts w:ascii="Times New Roman" w:hAnsi="Times New Roman" w:cs="Times New Roman"/>
          <w:bCs/>
          <w:sz w:val="28"/>
          <w:szCs w:val="28"/>
          <w:lang w:val="ru-RU" w:eastAsia="ru-RU"/>
        </w:rPr>
        <w:t>Развитие мелкой моторики рук как средство развития речи детей раннего возраста через различные виды деятельности</w:t>
      </w:r>
      <w:r w:rsidR="003E25CD" w:rsidRPr="003E25CD">
        <w:rPr>
          <w:bCs/>
          <w:sz w:val="28"/>
          <w:szCs w:val="28"/>
          <w:lang w:val="ru-RU" w:eastAsia="ru-RU"/>
        </w:rPr>
        <w:t>.</w:t>
      </w:r>
      <w:r w:rsidR="00EB45E2" w:rsidRPr="00735C7F">
        <w:rPr>
          <w:rFonts w:ascii="Times New Roman" w:hAnsi="Times New Roman" w:cs="Times New Roman"/>
          <w:sz w:val="28"/>
          <w:szCs w:val="28"/>
          <w:lang w:val="ru-RU"/>
        </w:rPr>
        <w:t>Воспитывать любовь к малой родине и её культуре через знакомство с трудом, бытом и творчеством народов Дагестана.  Совершенствовать работу</w:t>
      </w:r>
      <w:r w:rsidR="00735C7F">
        <w:rPr>
          <w:rFonts w:ascii="Times New Roman" w:hAnsi="Times New Roman" w:cs="Times New Roman"/>
          <w:sz w:val="28"/>
          <w:szCs w:val="28"/>
          <w:lang w:val="ru-RU"/>
        </w:rPr>
        <w:t xml:space="preserve"> по взаимодействию педагогов ДОУ</w:t>
      </w:r>
      <w:r w:rsidR="00EB45E2" w:rsidRPr="00735C7F">
        <w:rPr>
          <w:rFonts w:ascii="Times New Roman" w:hAnsi="Times New Roman" w:cs="Times New Roman"/>
          <w:sz w:val="28"/>
          <w:szCs w:val="28"/>
          <w:lang w:val="ru-RU"/>
        </w:rPr>
        <w:t xml:space="preserve"> с семьями воспитанников.</w:t>
      </w:r>
      <w:r w:rsidR="00735C7F" w:rsidRPr="00735C7F">
        <w:rPr>
          <w:rFonts w:ascii="Times New Roman" w:hAnsi="Times New Roman" w:cs="Times New Roman"/>
          <w:sz w:val="28"/>
          <w:szCs w:val="28"/>
          <w:lang w:val="ru-RU"/>
        </w:rPr>
        <w:t xml:space="preserve">С учетом результатов мониторинга: Продолжать работу, направленную на улучшение посещаемости детей (укрепление физического и психического здоровья детей, закаливающие мероприятия в детском саду и дома), укреплять здоровье дошкольников средствами </w:t>
      </w:r>
      <w:proofErr w:type="spellStart"/>
      <w:r w:rsidR="00735C7F" w:rsidRPr="00735C7F">
        <w:rPr>
          <w:rFonts w:ascii="Times New Roman" w:hAnsi="Times New Roman" w:cs="Times New Roman"/>
          <w:sz w:val="28"/>
          <w:szCs w:val="28"/>
          <w:lang w:val="ru-RU"/>
        </w:rPr>
        <w:t>валеологической</w:t>
      </w:r>
      <w:proofErr w:type="spellEnd"/>
      <w:r w:rsidR="00735C7F" w:rsidRPr="00735C7F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деятельности.</w:t>
      </w:r>
      <w:r w:rsidR="00FB7A0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-</w:t>
      </w:r>
      <w:r w:rsidR="00735C7F" w:rsidRPr="00735C7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Обеспечить обновление ДОУ в соответствии с требованиями Федеральнойобразовательной программы дошкольного образования.</w:t>
      </w:r>
      <w:r w:rsidR="00FB7A0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                                                                                                    -</w:t>
      </w:r>
      <w:r w:rsidR="00735C7F" w:rsidRPr="00735C7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Создать условия позволяющие объединить обучение и воспитание в единый процесс на основе традиций и современных практик дошкольного образования,подкрепленных внушительным объемом культурных ценностей;</w:t>
      </w:r>
      <w:r w:rsidR="00FB7A04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                             -</w:t>
      </w:r>
      <w:r w:rsidR="00B563A6" w:rsidRPr="00B563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Продолжать создавать условия для охраны жизни и укрепления здоровья детей через оптимизацию двигательного режима.</w:t>
      </w:r>
    </w:p>
    <w:p w:rsidR="00735C7F" w:rsidRPr="00735C7F" w:rsidRDefault="00735C7F" w:rsidP="00735C7F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35C7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Создать условия для полноценного питания;</w:t>
      </w:r>
    </w:p>
    <w:p w:rsidR="00735C7F" w:rsidRPr="00735C7F" w:rsidRDefault="00735C7F" w:rsidP="00735C7F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35C7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Контролировать соблюдение условий жизнедеятельности;</w:t>
      </w:r>
    </w:p>
    <w:p w:rsidR="00F90E1B" w:rsidRDefault="00F90E1B" w:rsidP="00F90E1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F90E1B" w:rsidRDefault="00F90E1B" w:rsidP="00735C7F">
      <w:pPr>
        <w:shd w:val="clear" w:color="auto" w:fill="FFFFFF"/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val="ru-RU" w:eastAsia="ru-RU"/>
        </w:rPr>
        <w:drawing>
          <wp:inline distT="0" distB="0" distL="0" distR="0">
            <wp:extent cx="6591300" cy="8802507"/>
            <wp:effectExtent l="0" t="0" r="0" b="0"/>
            <wp:docPr id="1" name="Рисунок 1" descr="G:\64 ОТЧЕТЫ ДОУ\СДАНЫ ОТЧЕТЫ ЗА 2023-2024ГОД\0ad0a6c7-d001-41c6-9ff0-f9ad1ff06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4 ОТЧЕТЫ ДОУ\СДАНЫ ОТЧЕТЫ ЗА 2023-2024ГОД\0ad0a6c7-d001-41c6-9ff0-f9ad1ff0695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80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C7F" w:rsidRPr="00735C7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bookmarkStart w:id="0" w:name="_GoBack"/>
      <w:bookmarkEnd w:id="0"/>
    </w:p>
    <w:sectPr w:rsidR="00F90E1B" w:rsidSect="0035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32D"/>
    <w:multiLevelType w:val="hybridMultilevel"/>
    <w:tmpl w:val="D37E0F50"/>
    <w:lvl w:ilvl="0" w:tplc="B6DEE4B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096"/>
    <w:multiLevelType w:val="hybridMultilevel"/>
    <w:tmpl w:val="1AC40FA0"/>
    <w:lvl w:ilvl="0" w:tplc="5B5AE448">
      <w:start w:val="1"/>
      <w:numFmt w:val="decimal"/>
      <w:lvlText w:val="%1."/>
      <w:lvlJc w:val="left"/>
      <w:pPr>
        <w:ind w:left="-27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46" w:hanging="360"/>
      </w:pPr>
    </w:lvl>
    <w:lvl w:ilvl="2" w:tplc="0419001B" w:tentative="1">
      <w:start w:val="1"/>
      <w:numFmt w:val="lowerRoman"/>
      <w:lvlText w:val="%3."/>
      <w:lvlJc w:val="right"/>
      <w:pPr>
        <w:ind w:left="1166" w:hanging="180"/>
      </w:pPr>
    </w:lvl>
    <w:lvl w:ilvl="3" w:tplc="0419000F" w:tentative="1">
      <w:start w:val="1"/>
      <w:numFmt w:val="decimal"/>
      <w:lvlText w:val="%4."/>
      <w:lvlJc w:val="left"/>
      <w:pPr>
        <w:ind w:left="1886" w:hanging="360"/>
      </w:pPr>
    </w:lvl>
    <w:lvl w:ilvl="4" w:tplc="04190019" w:tentative="1">
      <w:start w:val="1"/>
      <w:numFmt w:val="lowerLetter"/>
      <w:lvlText w:val="%5."/>
      <w:lvlJc w:val="left"/>
      <w:pPr>
        <w:ind w:left="2606" w:hanging="360"/>
      </w:pPr>
    </w:lvl>
    <w:lvl w:ilvl="5" w:tplc="0419001B" w:tentative="1">
      <w:start w:val="1"/>
      <w:numFmt w:val="lowerRoman"/>
      <w:lvlText w:val="%6."/>
      <w:lvlJc w:val="right"/>
      <w:pPr>
        <w:ind w:left="3326" w:hanging="180"/>
      </w:pPr>
    </w:lvl>
    <w:lvl w:ilvl="6" w:tplc="0419000F" w:tentative="1">
      <w:start w:val="1"/>
      <w:numFmt w:val="decimal"/>
      <w:lvlText w:val="%7."/>
      <w:lvlJc w:val="left"/>
      <w:pPr>
        <w:ind w:left="4046" w:hanging="360"/>
      </w:pPr>
    </w:lvl>
    <w:lvl w:ilvl="7" w:tplc="04190019" w:tentative="1">
      <w:start w:val="1"/>
      <w:numFmt w:val="lowerLetter"/>
      <w:lvlText w:val="%8."/>
      <w:lvlJc w:val="left"/>
      <w:pPr>
        <w:ind w:left="4766" w:hanging="360"/>
      </w:pPr>
    </w:lvl>
    <w:lvl w:ilvl="8" w:tplc="041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2">
    <w:nsid w:val="21114A50"/>
    <w:multiLevelType w:val="hybridMultilevel"/>
    <w:tmpl w:val="F4168304"/>
    <w:lvl w:ilvl="0" w:tplc="6D60697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EC71B7"/>
    <w:multiLevelType w:val="multilevel"/>
    <w:tmpl w:val="FA96D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243"/>
    <w:rsid w:val="000844F0"/>
    <w:rsid w:val="000A2D39"/>
    <w:rsid w:val="000C4843"/>
    <w:rsid w:val="000C71C9"/>
    <w:rsid w:val="000D273F"/>
    <w:rsid w:val="000F1049"/>
    <w:rsid w:val="00104F2E"/>
    <w:rsid w:val="001070AD"/>
    <w:rsid w:val="0011774D"/>
    <w:rsid w:val="00127E9B"/>
    <w:rsid w:val="00135C3E"/>
    <w:rsid w:val="00153B28"/>
    <w:rsid w:val="001548CD"/>
    <w:rsid w:val="001768BF"/>
    <w:rsid w:val="00185F8E"/>
    <w:rsid w:val="00190109"/>
    <w:rsid w:val="001B38DB"/>
    <w:rsid w:val="001B47F9"/>
    <w:rsid w:val="001B4FBD"/>
    <w:rsid w:val="001C4493"/>
    <w:rsid w:val="001D5ABE"/>
    <w:rsid w:val="001E0CB1"/>
    <w:rsid w:val="001F6A80"/>
    <w:rsid w:val="00204D20"/>
    <w:rsid w:val="00223582"/>
    <w:rsid w:val="00232054"/>
    <w:rsid w:val="00256B03"/>
    <w:rsid w:val="002678D4"/>
    <w:rsid w:val="00290D3A"/>
    <w:rsid w:val="00292BF1"/>
    <w:rsid w:val="002E11B4"/>
    <w:rsid w:val="002F1BE9"/>
    <w:rsid w:val="002F36DB"/>
    <w:rsid w:val="002F5563"/>
    <w:rsid w:val="003001B9"/>
    <w:rsid w:val="003010C4"/>
    <w:rsid w:val="00311510"/>
    <w:rsid w:val="003161A4"/>
    <w:rsid w:val="00330CD4"/>
    <w:rsid w:val="00336009"/>
    <w:rsid w:val="003450B2"/>
    <w:rsid w:val="0034669C"/>
    <w:rsid w:val="00351B08"/>
    <w:rsid w:val="003522B0"/>
    <w:rsid w:val="00373DD1"/>
    <w:rsid w:val="00377018"/>
    <w:rsid w:val="00381370"/>
    <w:rsid w:val="003A03C4"/>
    <w:rsid w:val="003C2A4E"/>
    <w:rsid w:val="003C557C"/>
    <w:rsid w:val="003E25CD"/>
    <w:rsid w:val="003E3507"/>
    <w:rsid w:val="0040340B"/>
    <w:rsid w:val="00416B32"/>
    <w:rsid w:val="00437FC8"/>
    <w:rsid w:val="00452A30"/>
    <w:rsid w:val="0049644E"/>
    <w:rsid w:val="004C2AEB"/>
    <w:rsid w:val="004C7560"/>
    <w:rsid w:val="004D1059"/>
    <w:rsid w:val="004E3448"/>
    <w:rsid w:val="004E726C"/>
    <w:rsid w:val="004F4AD2"/>
    <w:rsid w:val="00515731"/>
    <w:rsid w:val="00533BA9"/>
    <w:rsid w:val="00560E6F"/>
    <w:rsid w:val="00560EC8"/>
    <w:rsid w:val="00566261"/>
    <w:rsid w:val="00566819"/>
    <w:rsid w:val="005B253C"/>
    <w:rsid w:val="005B6DDB"/>
    <w:rsid w:val="005D11DD"/>
    <w:rsid w:val="005D7A18"/>
    <w:rsid w:val="005E0D5F"/>
    <w:rsid w:val="005E2787"/>
    <w:rsid w:val="005F71F9"/>
    <w:rsid w:val="00600367"/>
    <w:rsid w:val="00606B5A"/>
    <w:rsid w:val="00606C6A"/>
    <w:rsid w:val="0060786F"/>
    <w:rsid w:val="0065195C"/>
    <w:rsid w:val="00665B0F"/>
    <w:rsid w:val="00667366"/>
    <w:rsid w:val="006968EB"/>
    <w:rsid w:val="006B5099"/>
    <w:rsid w:val="006C726D"/>
    <w:rsid w:val="006D7172"/>
    <w:rsid w:val="006E1398"/>
    <w:rsid w:val="006E7BC1"/>
    <w:rsid w:val="007022B7"/>
    <w:rsid w:val="00714D72"/>
    <w:rsid w:val="00720121"/>
    <w:rsid w:val="007255B9"/>
    <w:rsid w:val="00735C7F"/>
    <w:rsid w:val="00743C4D"/>
    <w:rsid w:val="00743CFA"/>
    <w:rsid w:val="007527F7"/>
    <w:rsid w:val="00770F2D"/>
    <w:rsid w:val="007777BD"/>
    <w:rsid w:val="00781067"/>
    <w:rsid w:val="00794A5C"/>
    <w:rsid w:val="007975A9"/>
    <w:rsid w:val="007A4CAC"/>
    <w:rsid w:val="007D1007"/>
    <w:rsid w:val="00803632"/>
    <w:rsid w:val="00833DE1"/>
    <w:rsid w:val="008364C3"/>
    <w:rsid w:val="008577DA"/>
    <w:rsid w:val="0086601D"/>
    <w:rsid w:val="00893117"/>
    <w:rsid w:val="00895B54"/>
    <w:rsid w:val="00896792"/>
    <w:rsid w:val="008B353B"/>
    <w:rsid w:val="008B62A6"/>
    <w:rsid w:val="008B6865"/>
    <w:rsid w:val="008C04FC"/>
    <w:rsid w:val="008C4594"/>
    <w:rsid w:val="008C5D54"/>
    <w:rsid w:val="008D45FB"/>
    <w:rsid w:val="008E340D"/>
    <w:rsid w:val="008F293E"/>
    <w:rsid w:val="008F2EDC"/>
    <w:rsid w:val="00946A96"/>
    <w:rsid w:val="00950E21"/>
    <w:rsid w:val="00952C2F"/>
    <w:rsid w:val="00954F9D"/>
    <w:rsid w:val="009565AF"/>
    <w:rsid w:val="00961D00"/>
    <w:rsid w:val="00971682"/>
    <w:rsid w:val="0099325A"/>
    <w:rsid w:val="009A12A4"/>
    <w:rsid w:val="009A71A3"/>
    <w:rsid w:val="009C3FCC"/>
    <w:rsid w:val="009D183F"/>
    <w:rsid w:val="009D4BEE"/>
    <w:rsid w:val="009F020F"/>
    <w:rsid w:val="009F7BF4"/>
    <w:rsid w:val="00A12B8D"/>
    <w:rsid w:val="00A23BED"/>
    <w:rsid w:val="00A502D1"/>
    <w:rsid w:val="00A72F20"/>
    <w:rsid w:val="00AA1A1A"/>
    <w:rsid w:val="00AA5F49"/>
    <w:rsid w:val="00AA7D77"/>
    <w:rsid w:val="00AE0599"/>
    <w:rsid w:val="00AE0752"/>
    <w:rsid w:val="00B05A17"/>
    <w:rsid w:val="00B124C9"/>
    <w:rsid w:val="00B15531"/>
    <w:rsid w:val="00B200CA"/>
    <w:rsid w:val="00B51499"/>
    <w:rsid w:val="00B533DC"/>
    <w:rsid w:val="00B5623B"/>
    <w:rsid w:val="00B563A6"/>
    <w:rsid w:val="00B7193C"/>
    <w:rsid w:val="00B9521A"/>
    <w:rsid w:val="00BA15CC"/>
    <w:rsid w:val="00BA6D78"/>
    <w:rsid w:val="00BC0FE3"/>
    <w:rsid w:val="00C16C6F"/>
    <w:rsid w:val="00C22418"/>
    <w:rsid w:val="00C34FBA"/>
    <w:rsid w:val="00C371F3"/>
    <w:rsid w:val="00C377EC"/>
    <w:rsid w:val="00C45561"/>
    <w:rsid w:val="00C85F5F"/>
    <w:rsid w:val="00C87573"/>
    <w:rsid w:val="00CB4AF4"/>
    <w:rsid w:val="00CC2668"/>
    <w:rsid w:val="00CC7243"/>
    <w:rsid w:val="00CC7D71"/>
    <w:rsid w:val="00CE0DBA"/>
    <w:rsid w:val="00CF422A"/>
    <w:rsid w:val="00D03E01"/>
    <w:rsid w:val="00D661D2"/>
    <w:rsid w:val="00D825A9"/>
    <w:rsid w:val="00D92BAA"/>
    <w:rsid w:val="00DC0A51"/>
    <w:rsid w:val="00DD1737"/>
    <w:rsid w:val="00DE20AD"/>
    <w:rsid w:val="00E0676C"/>
    <w:rsid w:val="00E125F0"/>
    <w:rsid w:val="00E14CE6"/>
    <w:rsid w:val="00E2574C"/>
    <w:rsid w:val="00E364B2"/>
    <w:rsid w:val="00E46157"/>
    <w:rsid w:val="00E508DD"/>
    <w:rsid w:val="00E626A4"/>
    <w:rsid w:val="00E654B2"/>
    <w:rsid w:val="00E67783"/>
    <w:rsid w:val="00E6791C"/>
    <w:rsid w:val="00E836E6"/>
    <w:rsid w:val="00E973E6"/>
    <w:rsid w:val="00EA64AB"/>
    <w:rsid w:val="00EB45E2"/>
    <w:rsid w:val="00EB485B"/>
    <w:rsid w:val="00EB7BCB"/>
    <w:rsid w:val="00ED6806"/>
    <w:rsid w:val="00EE3E1B"/>
    <w:rsid w:val="00EF4E73"/>
    <w:rsid w:val="00F12705"/>
    <w:rsid w:val="00F13D55"/>
    <w:rsid w:val="00F35F36"/>
    <w:rsid w:val="00F51711"/>
    <w:rsid w:val="00F6081E"/>
    <w:rsid w:val="00F702FF"/>
    <w:rsid w:val="00F90E1B"/>
    <w:rsid w:val="00FA4D7F"/>
    <w:rsid w:val="00FB7A04"/>
    <w:rsid w:val="00FC191A"/>
    <w:rsid w:val="00FE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4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43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CC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CC7243"/>
    <w:rPr>
      <w:i/>
      <w:iCs/>
    </w:rPr>
  </w:style>
  <w:style w:type="character" w:customStyle="1" w:styleId="fontstyle21">
    <w:name w:val="fontstyle21"/>
    <w:basedOn w:val="a0"/>
    <w:rsid w:val="00CC72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CC724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5">
    <w:name w:val="No Spacing"/>
    <w:link w:val="a6"/>
    <w:uiPriority w:val="1"/>
    <w:qFormat/>
    <w:rsid w:val="00CC724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CC7243"/>
  </w:style>
  <w:style w:type="table" w:styleId="a7">
    <w:name w:val="Table Grid"/>
    <w:basedOn w:val="a1"/>
    <w:uiPriority w:val="59"/>
    <w:rsid w:val="00CC7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 Знак1"/>
    <w:basedOn w:val="a"/>
    <w:uiPriority w:val="99"/>
    <w:unhideWhenUsed/>
    <w:rsid w:val="00CC26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8C4594"/>
    <w:rPr>
      <w:b/>
      <w:bCs/>
    </w:rPr>
  </w:style>
  <w:style w:type="character" w:customStyle="1" w:styleId="c5">
    <w:name w:val="c5"/>
    <w:basedOn w:val="a0"/>
    <w:rsid w:val="004E3448"/>
  </w:style>
  <w:style w:type="character" w:styleId="aa">
    <w:name w:val="Hyperlink"/>
    <w:basedOn w:val="a0"/>
    <w:uiPriority w:val="99"/>
    <w:semiHidden/>
    <w:unhideWhenUsed/>
    <w:rsid w:val="0023205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967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6792"/>
    <w:rPr>
      <w:rFonts w:ascii="Segoe UI" w:hAnsi="Segoe UI" w:cs="Segoe UI"/>
      <w:sz w:val="18"/>
      <w:szCs w:val="18"/>
      <w:lang w:val="en-US"/>
    </w:rPr>
  </w:style>
  <w:style w:type="paragraph" w:customStyle="1" w:styleId="c2">
    <w:name w:val="c2"/>
    <w:basedOn w:val="a"/>
    <w:rsid w:val="00EA64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pandia.ru/text/category/razvivayushie_igr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38FD-814E-4ED7-B941-35A5F332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32</Pages>
  <Words>12993</Words>
  <Characters>74066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Сад1</cp:lastModifiedBy>
  <cp:revision>73</cp:revision>
  <cp:lastPrinted>2024-06-24T11:43:00Z</cp:lastPrinted>
  <dcterms:created xsi:type="dcterms:W3CDTF">2024-05-30T18:19:00Z</dcterms:created>
  <dcterms:modified xsi:type="dcterms:W3CDTF">2024-06-25T12:56:00Z</dcterms:modified>
</cp:coreProperties>
</file>